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A03392" w14:textId="73AE0E53" w:rsidR="00781995" w:rsidRDefault="00074D6B">
      <w:r>
        <w:rPr>
          <w:noProof/>
          <w:lang w:val="en-CA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E755F6" wp14:editId="64D983C0">
                <wp:simplePos x="0" y="0"/>
                <wp:positionH relativeFrom="column">
                  <wp:posOffset>-459105</wp:posOffset>
                </wp:positionH>
                <wp:positionV relativeFrom="paragraph">
                  <wp:posOffset>7327265</wp:posOffset>
                </wp:positionV>
                <wp:extent cx="2988310" cy="321310"/>
                <wp:effectExtent l="0" t="0" r="0" b="889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31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31122" w14:textId="77777777" w:rsidR="00E32FA9" w:rsidRPr="00074D6B" w:rsidRDefault="00E32FA9" w:rsidP="00E32FA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proofErr w:type="spellStart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Écrivez</w:t>
                            </w:r>
                            <w:proofErr w:type="spellEnd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votre</w:t>
                            </w:r>
                            <w:proofErr w:type="spellEnd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URL</w:t>
                            </w:r>
                          </w:p>
                          <w:p w14:paraId="1AC76549" w14:textId="592612FB" w:rsidR="00074D6B" w:rsidRPr="00074D6B" w:rsidRDefault="00074D6B" w:rsidP="000C4D2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755F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6.15pt;margin-top:576.95pt;width:235.3pt;height:25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" filled="f" stroked="f">
                <v:textbox>
                  <w:txbxContent>
                    <w:p w14:paraId="24B31122" w14:textId="77777777" w:rsidR="00E32FA9" w:rsidRPr="00074D6B" w:rsidRDefault="00E32FA9" w:rsidP="00E32FA9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  <w:proofErr w:type="spellStart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>Écrivez</w:t>
                      </w:r>
                      <w:proofErr w:type="spellEnd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>votre</w:t>
                      </w:r>
                      <w:proofErr w:type="spellEnd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URL</w:t>
                      </w:r>
                    </w:p>
                    <w:p w14:paraId="1AC76549" w14:textId="592612FB" w:rsidR="00074D6B" w:rsidRPr="00074D6B" w:rsidRDefault="00074D6B" w:rsidP="000C4D2C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0C8E9A" w14:textId="77777777" w:rsidR="00781995" w:rsidRPr="00781995" w:rsidRDefault="00781995" w:rsidP="00781995"/>
    <w:p w14:paraId="2BA53AE8" w14:textId="77777777" w:rsidR="00781995" w:rsidRPr="00781995" w:rsidRDefault="00781995" w:rsidP="00781995"/>
    <w:p w14:paraId="10AC85FA" w14:textId="77777777" w:rsidR="00781995" w:rsidRPr="00781995" w:rsidRDefault="00781995" w:rsidP="00781995"/>
    <w:p w14:paraId="1DE57349" w14:textId="77777777" w:rsidR="00781995" w:rsidRPr="00781995" w:rsidRDefault="00781995" w:rsidP="00781995"/>
    <w:p w14:paraId="239EAC91" w14:textId="77777777" w:rsidR="00781995" w:rsidRPr="00781995" w:rsidRDefault="00781995" w:rsidP="00781995"/>
    <w:p w14:paraId="05179939" w14:textId="77777777" w:rsidR="00781995" w:rsidRPr="00781995" w:rsidRDefault="00781995" w:rsidP="00781995"/>
    <w:p w14:paraId="64926D20" w14:textId="77777777" w:rsidR="005B25D0" w:rsidRDefault="005B25D0" w:rsidP="005B25D0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Theme="minorEastAsia" w:eastAsia="SimSun" w:hAnsiTheme="minorEastAsia" w:cs="Calibri"/>
          <w:color w:val="000000"/>
          <w:sz w:val="21"/>
          <w:szCs w:val="21"/>
          <w:lang w:eastAsia="zh-CN"/>
        </w:rPr>
      </w:pPr>
    </w:p>
    <w:p w14:paraId="607162F4" w14:textId="77777777" w:rsidR="005B25D0" w:rsidRDefault="005B25D0" w:rsidP="005B25D0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Calibri" w:hAnsi="Calibri" w:cs="Calibri"/>
          <w:color w:val="000000"/>
          <w:sz w:val="21"/>
          <w:szCs w:val="21"/>
        </w:rPr>
      </w:pP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  <w:lang w:eastAsia="zh-CN"/>
        </w:rPr>
        <w:t>欢</w:t>
      </w:r>
      <w:r>
        <w:rPr>
          <w:rFonts w:ascii="MS Mincho" w:eastAsia="MS Mincho" w:hAnsi="MS Mincho" w:cs="MS Mincho" w:hint="eastAsia"/>
          <w:color w:val="000000"/>
          <w:sz w:val="21"/>
          <w:szCs w:val="21"/>
          <w:lang w:eastAsia="zh-CN"/>
        </w:rPr>
        <w:t>迎！</w:t>
      </w:r>
      <w:r>
        <w:rPr>
          <w:rFonts w:ascii="Calibri" w:hAnsi="Calibri" w:cs="Calibri"/>
          <w:color w:val="000000"/>
          <w:sz w:val="21"/>
          <w:szCs w:val="21"/>
        </w:rPr>
        <w:t xml:space="preserve"> </w:t>
      </w:r>
    </w:p>
    <w:p w14:paraId="78EE0DEB" w14:textId="77777777" w:rsidR="005B25D0" w:rsidRDefault="005B25D0" w:rsidP="005B25D0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Calibri" w:hAnsi="Calibri" w:cs="Calibri"/>
          <w:color w:val="000000"/>
          <w:sz w:val="21"/>
          <w:szCs w:val="21"/>
        </w:rPr>
      </w:pPr>
    </w:p>
    <w:p w14:paraId="5F98E40F" w14:textId="77777777" w:rsidR="005B25D0" w:rsidRDefault="005B25D0" w:rsidP="005B25D0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  <w:lang w:eastAsia="zh-CN"/>
        </w:rPr>
      </w:pPr>
      <w:r>
        <w:rPr>
          <w:rFonts w:ascii="Calibri" w:hAnsi="Calibri" w:cs="Calibri"/>
          <w:color w:val="000000"/>
          <w:sz w:val="21"/>
          <w:szCs w:val="21"/>
          <w:lang w:eastAsia="zh-CN"/>
        </w:rPr>
        <w:t>TD</w:t>
      </w:r>
      <w:r>
        <w:rPr>
          <w:rFonts w:asciiTheme="minorEastAsia" w:eastAsiaTheme="minorEastAsia" w:hAnsiTheme="minorEastAsia" w:cs="Calibri" w:hint="eastAsia"/>
          <w:color w:val="000000"/>
          <w:sz w:val="21"/>
          <w:szCs w:val="21"/>
          <w:lang w:eastAsia="zh-CN"/>
        </w:rPr>
        <w:t>暑期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  <w:lang w:eastAsia="zh-CN"/>
        </w:rPr>
        <w:t>读书</w:t>
      </w:r>
      <w:r>
        <w:rPr>
          <w:rFonts w:ascii="MS Mincho" w:eastAsia="MS Mincho" w:hAnsi="MS Mincho" w:cs="MS Mincho" w:hint="eastAsia"/>
          <w:color w:val="000000"/>
          <w:sz w:val="21"/>
          <w:szCs w:val="21"/>
          <w:lang w:eastAsia="zh-CN"/>
        </w:rPr>
        <w:t>俱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  <w:lang w:eastAsia="zh-CN"/>
        </w:rPr>
        <w:t>乐</w:t>
      </w:r>
      <w:r>
        <w:rPr>
          <w:rFonts w:ascii="MS Mincho" w:eastAsia="MS Mincho" w:hAnsi="MS Mincho" w:cs="MS Mincho" w:hint="eastAsia"/>
          <w:color w:val="000000"/>
          <w:sz w:val="21"/>
          <w:szCs w:val="21"/>
          <w:lang w:eastAsia="zh-CN"/>
        </w:rPr>
        <w:t>部是加拿大最大的夏季双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  <w:lang w:eastAsia="zh-CN"/>
        </w:rPr>
        <w:t>语阅读</w:t>
      </w:r>
      <w:r>
        <w:rPr>
          <w:rFonts w:ascii="MS Mincho" w:eastAsia="MS Mincho" w:hAnsi="MS Mincho" w:cs="MS Mincho" w:hint="eastAsia"/>
          <w:color w:val="000000"/>
          <w:sz w:val="21"/>
          <w:szCs w:val="21"/>
          <w:lang w:eastAsia="zh-CN"/>
        </w:rPr>
        <w:t>活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  <w:lang w:eastAsia="zh-CN"/>
        </w:rPr>
        <w:t>动</w:t>
      </w:r>
      <w:r w:rsidRPr="00CF6591">
        <w:rPr>
          <w:rFonts w:ascii="SimSun" w:eastAsia="SimSun" w:hAnsi="SimSun" w:cs="Microsoft JhengHei" w:hint="eastAsia"/>
          <w:color w:val="000000"/>
          <w:sz w:val="21"/>
          <w:szCs w:val="21"/>
          <w:lang w:eastAsia="zh-CN"/>
        </w:rPr>
        <w:t>，适合所有年龄，所有兴趣和所有</w:t>
      </w:r>
      <w:r>
        <w:rPr>
          <w:rFonts w:ascii="SimSun" w:eastAsia="SimSun" w:hAnsi="SimSun" w:cs="Microsoft JhengHei" w:hint="eastAsia"/>
          <w:color w:val="000000"/>
          <w:sz w:val="21"/>
          <w:szCs w:val="21"/>
          <w:lang w:eastAsia="zh-CN"/>
        </w:rPr>
        <w:t>阅读程度</w:t>
      </w:r>
      <w:r w:rsidRPr="00CF6591">
        <w:rPr>
          <w:rFonts w:ascii="SimSun" w:eastAsia="SimSun" w:hAnsi="SimSun" w:cs="Microsoft JhengHei" w:hint="eastAsia"/>
          <w:color w:val="000000"/>
          <w:sz w:val="21"/>
          <w:szCs w:val="21"/>
          <w:lang w:eastAsia="zh-CN"/>
        </w:rPr>
        <w:t>的孩子。</w:t>
      </w:r>
      <w:r w:rsidRPr="00CF6591">
        <w:rPr>
          <w:rFonts w:ascii="SimSun" w:eastAsia="SimSun" w:hAnsi="SimSun" w:cs="Calibri" w:hint="eastAsia"/>
          <w:color w:val="000000"/>
          <w:sz w:val="21"/>
          <w:szCs w:val="21"/>
          <w:lang w:eastAsia="zh-CN"/>
        </w:rPr>
        <w:t xml:space="preserve"> </w:t>
      </w:r>
      <w:r w:rsidRPr="00CF6591">
        <w:rPr>
          <w:rFonts w:ascii="SimSun" w:eastAsia="SimSun" w:hAnsi="SimSun" w:cs="Microsoft JhengHei" w:hint="eastAsia"/>
          <w:color w:val="000000"/>
          <w:sz w:val="21"/>
          <w:szCs w:val="21"/>
          <w:lang w:eastAsia="zh-CN"/>
        </w:rPr>
        <w:t>这个免费</w:t>
      </w:r>
      <w:r>
        <w:rPr>
          <w:rFonts w:ascii="SimSun" w:eastAsia="SimSun" w:hAnsi="SimSun" w:cs="Microsoft JhengHei" w:hint="eastAsia"/>
          <w:color w:val="000000"/>
          <w:sz w:val="21"/>
          <w:szCs w:val="21"/>
          <w:lang w:eastAsia="zh-CN"/>
        </w:rPr>
        <w:t>项目</w:t>
      </w:r>
      <w:r w:rsidRPr="00CF6591">
        <w:rPr>
          <w:rFonts w:ascii="SimSun" w:eastAsia="SimSun" w:hAnsi="SimSun" w:cs="Microsoft JhengHei" w:hint="eastAsia"/>
          <w:color w:val="000000"/>
          <w:sz w:val="21"/>
          <w:szCs w:val="21"/>
          <w:lang w:eastAsia="zh-CN"/>
        </w:rPr>
        <w:t>在加拿大各地的</w:t>
      </w:r>
      <w:r w:rsidRPr="00CF6591">
        <w:rPr>
          <w:rFonts w:ascii="SimSun" w:eastAsia="SimSun" w:hAnsi="SimSun" w:cs="Calibri" w:hint="eastAsia"/>
          <w:color w:val="000000"/>
          <w:sz w:val="21"/>
          <w:szCs w:val="21"/>
          <w:lang w:eastAsia="zh-CN"/>
        </w:rPr>
        <w:t>2,000</w:t>
      </w:r>
      <w:r w:rsidRPr="00CF6591">
        <w:rPr>
          <w:rFonts w:ascii="SimSun" w:eastAsia="SimSun" w:hAnsi="SimSun" w:cs="Microsoft JhengHei" w:hint="eastAsia"/>
          <w:color w:val="000000"/>
          <w:sz w:val="21"/>
          <w:szCs w:val="21"/>
          <w:lang w:eastAsia="zh-CN"/>
        </w:rPr>
        <w:t>家公共图书馆提供，并且很容易放入</w:t>
      </w:r>
      <w:r>
        <w:rPr>
          <w:rFonts w:ascii="SimSun" w:eastAsia="SimSun" w:hAnsi="SimSun" w:cs="Microsoft JhengHei" w:hint="eastAsia"/>
          <w:color w:val="000000"/>
          <w:sz w:val="21"/>
          <w:szCs w:val="21"/>
          <w:lang w:eastAsia="zh-CN"/>
        </w:rPr>
        <w:t>您的</w:t>
      </w:r>
      <w:r w:rsidRPr="00CF6591">
        <w:rPr>
          <w:rFonts w:ascii="SimSun" w:eastAsia="SimSun" w:hAnsi="SimSun" w:cs="Microsoft JhengHei" w:hint="eastAsia"/>
          <w:color w:val="000000"/>
          <w:sz w:val="21"/>
          <w:szCs w:val="21"/>
          <w:lang w:eastAsia="zh-CN"/>
        </w:rPr>
        <w:t>任何</w:t>
      </w:r>
      <w:r>
        <w:rPr>
          <w:rFonts w:ascii="SimSun" w:eastAsia="SimSun" w:hAnsi="SimSun" w:cs="Microsoft JhengHei" w:hint="eastAsia"/>
          <w:color w:val="000000"/>
          <w:sz w:val="21"/>
          <w:szCs w:val="21"/>
          <w:lang w:eastAsia="zh-CN"/>
        </w:rPr>
        <w:t>暑期</w:t>
      </w:r>
      <w:r w:rsidRPr="00CF6591">
        <w:rPr>
          <w:rFonts w:ascii="SimSun" w:eastAsia="SimSun" w:hAnsi="SimSun" w:cs="Microsoft JhengHei" w:hint="eastAsia"/>
          <w:color w:val="000000"/>
          <w:sz w:val="21"/>
          <w:szCs w:val="21"/>
          <w:lang w:eastAsia="zh-CN"/>
        </w:rPr>
        <w:t>计划中。</w:t>
      </w:r>
      <w:r w:rsidRPr="00CF6591">
        <w:rPr>
          <w:rFonts w:ascii="SimSun" w:eastAsia="SimSun" w:hAnsi="SimSun" w:cs="Calibri" w:hint="eastAsia"/>
          <w:color w:val="000000"/>
          <w:sz w:val="21"/>
          <w:szCs w:val="21"/>
          <w:lang w:eastAsia="zh-CN"/>
        </w:rPr>
        <w:t xml:space="preserve"> </w:t>
      </w:r>
      <w:r w:rsidRPr="00CF6591">
        <w:rPr>
          <w:rFonts w:ascii="SimSun" w:eastAsia="SimSun" w:hAnsi="SimSun" w:cs="Microsoft JhengHei" w:hint="eastAsia"/>
          <w:color w:val="000000"/>
          <w:sz w:val="21"/>
          <w:szCs w:val="21"/>
          <w:lang w:eastAsia="zh-CN"/>
        </w:rPr>
        <w:t>俱乐部</w:t>
      </w:r>
      <w:r>
        <w:rPr>
          <w:rFonts w:ascii="SimSun" w:eastAsia="SimSun" w:hAnsi="SimSun" w:cs="Microsoft JhengHei" w:hint="eastAsia"/>
          <w:color w:val="000000"/>
          <w:sz w:val="21"/>
          <w:szCs w:val="21"/>
          <w:lang w:eastAsia="zh-CN"/>
        </w:rPr>
        <w:t>注重</w:t>
      </w:r>
      <w:r w:rsidRPr="00CF6591">
        <w:rPr>
          <w:rFonts w:ascii="SimSun" w:eastAsia="SimSun" w:hAnsi="SimSun" w:cs="Microsoft JhengHei" w:hint="eastAsia"/>
          <w:color w:val="000000"/>
          <w:sz w:val="21"/>
          <w:szCs w:val="21"/>
          <w:lang w:eastAsia="zh-CN"/>
        </w:rPr>
        <w:t>加拿大</w:t>
      </w:r>
      <w:r>
        <w:rPr>
          <w:rFonts w:ascii="SimSun" w:eastAsia="SimSun" w:hAnsi="SimSun" w:cs="Microsoft JhengHei" w:hint="eastAsia"/>
          <w:color w:val="000000"/>
          <w:sz w:val="21"/>
          <w:szCs w:val="21"/>
          <w:lang w:eastAsia="zh-CN"/>
        </w:rPr>
        <w:t>本土</w:t>
      </w:r>
      <w:r w:rsidRPr="00CF6591">
        <w:rPr>
          <w:rFonts w:ascii="SimSun" w:eastAsia="SimSun" w:hAnsi="SimSun" w:cs="Microsoft JhengHei" w:hint="eastAsia"/>
          <w:color w:val="000000"/>
          <w:sz w:val="21"/>
          <w:szCs w:val="21"/>
          <w:lang w:eastAsia="zh-CN"/>
        </w:rPr>
        <w:t>作家</w:t>
      </w:r>
      <w:r>
        <w:rPr>
          <w:rFonts w:ascii="SimSun" w:eastAsia="SimSun" w:hAnsi="SimSun" w:cs="Microsoft JhengHei" w:hint="eastAsia"/>
          <w:color w:val="000000"/>
          <w:sz w:val="21"/>
          <w:szCs w:val="21"/>
          <w:lang w:eastAsia="zh-CN"/>
        </w:rPr>
        <w:t>、</w:t>
      </w:r>
      <w:r w:rsidRPr="00CF6591">
        <w:rPr>
          <w:rFonts w:ascii="SimSun" w:eastAsia="SimSun" w:hAnsi="SimSun" w:cs="Microsoft JhengHei" w:hint="eastAsia"/>
          <w:color w:val="000000"/>
          <w:sz w:val="21"/>
          <w:szCs w:val="21"/>
          <w:lang w:eastAsia="zh-CN"/>
        </w:rPr>
        <w:t>插图画家</w:t>
      </w:r>
      <w:r>
        <w:rPr>
          <w:rFonts w:ascii="SimSun" w:eastAsia="SimSun" w:hAnsi="SimSun" w:cs="Microsoft JhengHei" w:hint="eastAsia"/>
          <w:color w:val="000000"/>
          <w:sz w:val="21"/>
          <w:szCs w:val="21"/>
          <w:lang w:eastAsia="zh-CN"/>
        </w:rPr>
        <w:t>及小说故事，并鼓励孩子们以自己的方式探索阅读的乐趣，</w:t>
      </w:r>
      <w:r w:rsidRPr="00CF6591">
        <w:rPr>
          <w:rFonts w:ascii="SimSun" w:eastAsia="SimSun" w:hAnsi="SimSun" w:cs="Microsoft JhengHei" w:hint="eastAsia"/>
          <w:color w:val="000000"/>
          <w:sz w:val="21"/>
          <w:szCs w:val="21"/>
          <w:lang w:eastAsia="zh-CN"/>
        </w:rPr>
        <w:t>是培养终</w:t>
      </w:r>
      <w:r>
        <w:rPr>
          <w:rFonts w:ascii="SimSun" w:eastAsia="SimSun" w:hAnsi="SimSun" w:cs="Microsoft JhengHei" w:hint="eastAsia"/>
          <w:color w:val="000000"/>
          <w:sz w:val="21"/>
          <w:szCs w:val="21"/>
          <w:lang w:eastAsia="zh-CN"/>
        </w:rPr>
        <w:t>生</w:t>
      </w:r>
      <w:r w:rsidRPr="00CF6591">
        <w:rPr>
          <w:rFonts w:ascii="SimSun" w:eastAsia="SimSun" w:hAnsi="SimSun" w:cs="Microsoft JhengHei" w:hint="eastAsia"/>
          <w:color w:val="000000"/>
          <w:sz w:val="21"/>
          <w:szCs w:val="21"/>
          <w:lang w:eastAsia="zh-CN"/>
        </w:rPr>
        <w:t>爱好阅读的钥匙。</w:t>
      </w:r>
    </w:p>
    <w:p w14:paraId="0771FEAD" w14:textId="77777777" w:rsidR="005B25D0" w:rsidRDefault="005B25D0" w:rsidP="005B25D0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  <w:lang w:eastAsia="zh-CN"/>
        </w:rPr>
      </w:pPr>
      <w:r>
        <w:rPr>
          <w:rFonts w:ascii="Arial" w:hAnsi="Arial" w:cs="Arial"/>
          <w:color w:val="000000"/>
          <w:sz w:val="21"/>
          <w:szCs w:val="21"/>
          <w:lang w:eastAsia="zh-CN"/>
        </w:rPr>
        <w:t> </w:t>
      </w:r>
    </w:p>
    <w:p w14:paraId="3B43E38D" w14:textId="77777777" w:rsidR="005B25D0" w:rsidRDefault="005B25D0" w:rsidP="005B25D0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  <w:lang w:eastAsia="zh-CN"/>
        </w:rPr>
      </w:pPr>
      <w:r w:rsidRPr="00AD55A1">
        <w:rPr>
          <w:rFonts w:ascii="SimSun" w:eastAsia="SimSun" w:hAnsi="SimSun" w:cs="Microsoft JhengHei" w:hint="eastAsia"/>
          <w:color w:val="000000"/>
          <w:sz w:val="21"/>
          <w:szCs w:val="21"/>
          <w:lang w:eastAsia="zh-CN"/>
        </w:rPr>
        <w:t>孩子们可以在任何地方参加</w:t>
      </w:r>
      <w:r w:rsidRPr="00AD55A1">
        <w:rPr>
          <w:rFonts w:ascii="SimSun" w:eastAsia="SimSun" w:hAnsi="SimSun" w:cs="Calibri" w:hint="eastAsia"/>
          <w:color w:val="000000"/>
          <w:sz w:val="21"/>
          <w:szCs w:val="21"/>
          <w:lang w:eastAsia="zh-CN"/>
        </w:rPr>
        <w:t xml:space="preserve"> - </w:t>
      </w:r>
      <w:r w:rsidRPr="00AD55A1">
        <w:rPr>
          <w:rFonts w:ascii="SimSun" w:eastAsia="SimSun" w:hAnsi="SimSun" w:cs="Microsoft JhengHei" w:hint="eastAsia"/>
          <w:color w:val="000000"/>
          <w:sz w:val="21"/>
          <w:szCs w:val="21"/>
          <w:lang w:eastAsia="zh-CN"/>
        </w:rPr>
        <w:t>在当地公共图书馆，家</w:t>
      </w:r>
      <w:r>
        <w:rPr>
          <w:rFonts w:ascii="SimSun" w:eastAsia="SimSun" w:hAnsi="SimSun" w:cs="Microsoft JhengHei" w:hint="eastAsia"/>
          <w:color w:val="000000"/>
          <w:sz w:val="21"/>
          <w:szCs w:val="21"/>
          <w:lang w:eastAsia="zh-CN"/>
        </w:rPr>
        <w:t>里</w:t>
      </w:r>
      <w:r w:rsidRPr="00AD55A1">
        <w:rPr>
          <w:rFonts w:ascii="SimSun" w:eastAsia="SimSun" w:hAnsi="SimSun" w:cs="Microsoft JhengHei" w:hint="eastAsia"/>
          <w:color w:val="000000"/>
          <w:sz w:val="21"/>
          <w:szCs w:val="21"/>
          <w:lang w:eastAsia="zh-CN"/>
        </w:rPr>
        <w:t>，在线或任何</w:t>
      </w:r>
      <w:r>
        <w:rPr>
          <w:rFonts w:ascii="SimSun" w:eastAsia="SimSun" w:hAnsi="SimSun" w:cs="Microsoft JhengHei" w:hint="eastAsia"/>
          <w:color w:val="000000"/>
          <w:sz w:val="21"/>
          <w:szCs w:val="21"/>
          <w:lang w:eastAsia="zh-CN"/>
        </w:rPr>
        <w:t>暑期</w:t>
      </w:r>
      <w:r w:rsidRPr="00AD55A1">
        <w:rPr>
          <w:rFonts w:ascii="SimSun" w:eastAsia="SimSun" w:hAnsi="SimSun" w:cs="Microsoft JhengHei" w:hint="eastAsia"/>
          <w:color w:val="000000"/>
          <w:sz w:val="21"/>
          <w:szCs w:val="21"/>
          <w:lang w:eastAsia="zh-CN"/>
        </w:rPr>
        <w:t>度假地。</w:t>
      </w:r>
    </w:p>
    <w:p w14:paraId="367D749C" w14:textId="77777777" w:rsidR="005B25D0" w:rsidRDefault="005B25D0" w:rsidP="005B25D0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  <w:lang w:eastAsia="zh-CN"/>
        </w:rPr>
      </w:pPr>
      <w:r>
        <w:rPr>
          <w:rFonts w:ascii="Arial" w:hAnsi="Arial" w:cs="Arial"/>
          <w:color w:val="000000"/>
          <w:sz w:val="21"/>
          <w:szCs w:val="21"/>
          <w:lang w:eastAsia="zh-CN"/>
        </w:rPr>
        <w:t> </w:t>
      </w:r>
    </w:p>
    <w:p w14:paraId="05EF5D17" w14:textId="77777777" w:rsidR="005B25D0" w:rsidRDefault="005B25D0" w:rsidP="005B25D0">
      <w:pPr>
        <w:rPr>
          <w:rFonts w:ascii="Calibri" w:hAnsi="Calibri" w:cs="Calibri"/>
          <w:color w:val="000000"/>
          <w:sz w:val="21"/>
          <w:szCs w:val="21"/>
        </w:rPr>
      </w:pPr>
      <w:r>
        <w:rPr>
          <w:rFonts w:ascii="Calibri" w:hAnsi="Calibri" w:cs="Calibri" w:hint="eastAsia"/>
          <w:color w:val="000000"/>
          <w:sz w:val="21"/>
          <w:szCs w:val="21"/>
          <w:lang w:eastAsia="zh-CN"/>
        </w:rPr>
        <w:t>孩子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  <w:lang w:eastAsia="zh-CN"/>
        </w:rPr>
        <w:t>们</w:t>
      </w:r>
      <w:r>
        <w:rPr>
          <w:rFonts w:ascii="MS Mincho" w:eastAsia="MS Mincho" w:hAnsi="MS Mincho" w:cs="MS Mincho" w:hint="eastAsia"/>
          <w:color w:val="000000"/>
          <w:sz w:val="21"/>
          <w:szCs w:val="21"/>
          <w:lang w:eastAsia="zh-CN"/>
        </w:rPr>
        <w:t>可以：</w:t>
      </w:r>
    </w:p>
    <w:p w14:paraId="4AD2FBB8" w14:textId="77777777" w:rsidR="005B25D0" w:rsidRPr="00E57A0E" w:rsidRDefault="005B25D0" w:rsidP="005B25D0">
      <w:pPr>
        <w:pStyle w:val="ListParagraph"/>
        <w:numPr>
          <w:ilvl w:val="0"/>
          <w:numId w:val="1"/>
        </w:numPr>
        <w:rPr>
          <w:rFonts w:ascii="Calibri" w:hAnsi="Calibri" w:cs="Calibri"/>
          <w:iCs/>
          <w:color w:val="000000" w:themeColor="text1"/>
        </w:rPr>
      </w:pPr>
      <w:r>
        <w:rPr>
          <w:rFonts w:ascii="MS Mincho" w:eastAsia="MS Mincho" w:hAnsi="MS Mincho" w:cs="MS Mincho" w:hint="eastAsia"/>
          <w:color w:val="000000"/>
          <w:sz w:val="21"/>
          <w:szCs w:val="21"/>
          <w:lang w:eastAsia="zh-CN"/>
        </w:rPr>
        <w:t>找自己喜</w:t>
      </w:r>
      <w:r>
        <w:rPr>
          <w:rFonts w:ascii="PMingLiU" w:eastAsia="PMingLiU" w:hAnsi="PMingLiU" w:cs="PMingLiU" w:hint="eastAsia"/>
          <w:color w:val="000000"/>
          <w:sz w:val="21"/>
          <w:szCs w:val="21"/>
          <w:lang w:eastAsia="zh-CN"/>
        </w:rPr>
        <w:t>爱的书阅读</w:t>
      </w:r>
    </w:p>
    <w:p w14:paraId="1B0F9CCF" w14:textId="77777777" w:rsidR="005B25D0" w:rsidRPr="00E57A0E" w:rsidRDefault="005B25D0" w:rsidP="005B25D0">
      <w:pPr>
        <w:pStyle w:val="ListParagraph"/>
        <w:numPr>
          <w:ilvl w:val="0"/>
          <w:numId w:val="1"/>
        </w:numPr>
        <w:rPr>
          <w:rFonts w:ascii="Calibri" w:hAnsi="Calibri" w:cs="Calibri"/>
          <w:iCs/>
          <w:color w:val="000000" w:themeColor="text1"/>
        </w:rPr>
      </w:pPr>
      <w:r>
        <w:rPr>
          <w:rFonts w:ascii="PMingLiU" w:eastAsia="PMingLiU" w:hAnsi="PMingLiU" w:cs="PMingLiU" w:hint="eastAsia"/>
          <w:color w:val="000000"/>
          <w:sz w:val="21"/>
          <w:szCs w:val="21"/>
          <w:lang w:eastAsia="zh-CN"/>
        </w:rPr>
        <w:t>记录阅读进度</w:t>
      </w:r>
    </w:p>
    <w:p w14:paraId="40FF784E" w14:textId="77777777" w:rsidR="005B25D0" w:rsidRPr="00E57A0E" w:rsidRDefault="005B25D0" w:rsidP="005B25D0">
      <w:pPr>
        <w:pStyle w:val="ListParagraph"/>
        <w:numPr>
          <w:ilvl w:val="0"/>
          <w:numId w:val="1"/>
        </w:numPr>
        <w:rPr>
          <w:rFonts w:ascii="Calibri" w:hAnsi="Calibri" w:cs="Calibri"/>
          <w:iCs/>
          <w:color w:val="000000" w:themeColor="text1"/>
          <w:lang w:eastAsia="zh-CN"/>
        </w:rPr>
      </w:pPr>
      <w:r>
        <w:rPr>
          <w:rFonts w:ascii="MS Mincho" w:eastAsia="MS Mincho" w:hAnsi="MS Mincho" w:cs="MS Mincho" w:hint="eastAsia"/>
          <w:color w:val="000000"/>
          <w:sz w:val="21"/>
          <w:szCs w:val="21"/>
          <w:lang w:eastAsia="zh-CN"/>
        </w:rPr>
        <w:t>与各地的</w:t>
      </w:r>
      <w:r>
        <w:rPr>
          <w:rFonts w:ascii="PMingLiU" w:eastAsia="PMingLiU" w:hAnsi="PMingLiU" w:cs="PMingLiU" w:hint="eastAsia"/>
          <w:color w:val="000000"/>
          <w:sz w:val="21"/>
          <w:szCs w:val="21"/>
          <w:lang w:eastAsia="zh-CN"/>
        </w:rPr>
        <w:t>阅读者联系、交流</w:t>
      </w:r>
      <w:r w:rsidRPr="00E57A0E">
        <w:rPr>
          <w:rFonts w:ascii="Calibri" w:hAnsi="Calibri" w:cs="Calibri"/>
          <w:color w:val="000000"/>
          <w:sz w:val="21"/>
          <w:szCs w:val="21"/>
          <w:lang w:eastAsia="zh-CN"/>
        </w:rPr>
        <w:t xml:space="preserve"> </w:t>
      </w:r>
    </w:p>
    <w:p w14:paraId="23B730A3" w14:textId="77777777" w:rsidR="005B25D0" w:rsidRPr="00E57A0E" w:rsidRDefault="005B25D0" w:rsidP="005B25D0">
      <w:pPr>
        <w:pStyle w:val="ListParagraph"/>
        <w:numPr>
          <w:ilvl w:val="0"/>
          <w:numId w:val="1"/>
        </w:numPr>
        <w:rPr>
          <w:rFonts w:ascii="Calibri" w:hAnsi="Calibri" w:cs="Calibri"/>
          <w:iCs/>
          <w:color w:val="000000" w:themeColor="text1"/>
        </w:rPr>
      </w:pPr>
      <w:r>
        <w:rPr>
          <w:rFonts w:ascii="MS Mincho" w:eastAsia="MS Mincho" w:hAnsi="MS Mincho" w:cs="MS Mincho" w:hint="eastAsia"/>
          <w:color w:val="000000"/>
          <w:sz w:val="21"/>
          <w:szCs w:val="21"/>
          <w:lang w:eastAsia="zh-CN"/>
        </w:rPr>
        <w:t>在</w:t>
      </w:r>
      <w:r>
        <w:rPr>
          <w:rFonts w:ascii="PMingLiU" w:eastAsia="PMingLiU" w:hAnsi="PMingLiU" w:cs="PMingLiU" w:hint="eastAsia"/>
          <w:color w:val="000000"/>
          <w:sz w:val="21"/>
          <w:szCs w:val="21"/>
          <w:lang w:eastAsia="zh-CN"/>
        </w:rPr>
        <w:t>线读书</w:t>
      </w:r>
    </w:p>
    <w:p w14:paraId="45D1B10F" w14:textId="77777777" w:rsidR="005B25D0" w:rsidRPr="00E57A0E" w:rsidRDefault="005B25D0" w:rsidP="005B25D0">
      <w:pPr>
        <w:pStyle w:val="ListParagraph"/>
        <w:numPr>
          <w:ilvl w:val="0"/>
          <w:numId w:val="1"/>
        </w:numPr>
        <w:rPr>
          <w:rFonts w:ascii="Calibri" w:hAnsi="Calibri" w:cs="Calibri"/>
          <w:iCs/>
          <w:color w:val="000000" w:themeColor="text1"/>
        </w:rPr>
      </w:pPr>
      <w:r>
        <w:rPr>
          <w:rFonts w:ascii="MS Mincho" w:eastAsia="MS Mincho" w:hAnsi="MS Mincho" w:cs="MS Mincho" w:hint="eastAsia"/>
          <w:color w:val="000000"/>
          <w:sz w:val="21"/>
          <w:szCs w:val="21"/>
          <w:lang w:eastAsia="zh-CN"/>
        </w:rPr>
        <w:t>参加各种活</w:t>
      </w:r>
      <w:r>
        <w:rPr>
          <w:rFonts w:ascii="PMingLiU" w:eastAsia="PMingLiU" w:hAnsi="PMingLiU" w:cs="PMingLiU" w:hint="eastAsia"/>
          <w:color w:val="000000"/>
          <w:sz w:val="21"/>
          <w:szCs w:val="21"/>
          <w:lang w:eastAsia="zh-CN"/>
        </w:rPr>
        <w:t>动</w:t>
      </w:r>
    </w:p>
    <w:p w14:paraId="1882701B" w14:textId="77777777" w:rsidR="005B25D0" w:rsidRPr="00E57A0E" w:rsidRDefault="005B25D0" w:rsidP="005B25D0">
      <w:pPr>
        <w:pStyle w:val="ListParagraph"/>
        <w:numPr>
          <w:ilvl w:val="0"/>
          <w:numId w:val="1"/>
        </w:numPr>
        <w:rPr>
          <w:rFonts w:ascii="Calibri" w:hAnsi="Calibri" w:cs="Calibri"/>
          <w:iCs/>
          <w:color w:val="000000" w:themeColor="text1"/>
        </w:rPr>
      </w:pPr>
      <w:r>
        <w:rPr>
          <w:rFonts w:ascii="MS Mincho" w:eastAsia="MS Mincho" w:hAnsi="MS Mincho" w:cs="MS Mincho" w:hint="eastAsia"/>
          <w:color w:val="000000"/>
          <w:sz w:val="21"/>
          <w:szCs w:val="21"/>
          <w:lang w:eastAsia="zh-CN"/>
        </w:rPr>
        <w:t>收集</w:t>
      </w:r>
      <w:r>
        <w:rPr>
          <w:rFonts w:ascii="PMingLiU" w:eastAsia="PMingLiU" w:hAnsi="PMingLiU" w:cs="PMingLiU" w:hint="eastAsia"/>
          <w:color w:val="000000"/>
          <w:sz w:val="21"/>
          <w:szCs w:val="21"/>
          <w:lang w:eastAsia="zh-CN"/>
        </w:rPr>
        <w:t>贴纸</w:t>
      </w:r>
    </w:p>
    <w:p w14:paraId="5F13859D" w14:textId="77777777" w:rsidR="005B25D0" w:rsidRPr="00E57A0E" w:rsidRDefault="005B25D0" w:rsidP="005B25D0">
      <w:pPr>
        <w:pStyle w:val="ListParagraph"/>
        <w:numPr>
          <w:ilvl w:val="0"/>
          <w:numId w:val="1"/>
        </w:numPr>
        <w:rPr>
          <w:rFonts w:ascii="Calibri" w:hAnsi="Calibri" w:cs="Calibri"/>
          <w:iCs/>
          <w:color w:val="000000" w:themeColor="text1"/>
          <w:lang w:eastAsia="zh-CN"/>
        </w:rPr>
      </w:pPr>
      <w:r>
        <w:rPr>
          <w:rFonts w:ascii="MS Mincho" w:eastAsia="MS Mincho" w:hAnsi="MS Mincho" w:cs="MS Mincho" w:hint="eastAsia"/>
          <w:color w:val="000000"/>
          <w:sz w:val="21"/>
          <w:szCs w:val="21"/>
          <w:lang w:eastAsia="zh-CN"/>
        </w:rPr>
        <w:t>自己写幽默笑</w:t>
      </w:r>
      <w:r>
        <w:rPr>
          <w:rFonts w:ascii="PMingLiU" w:eastAsia="PMingLiU" w:hAnsi="PMingLiU" w:cs="PMingLiU" w:hint="eastAsia"/>
          <w:color w:val="000000"/>
          <w:sz w:val="21"/>
          <w:szCs w:val="21"/>
          <w:lang w:eastAsia="zh-CN"/>
        </w:rPr>
        <w:t>话、故事和书评等等。</w:t>
      </w:r>
      <w:r w:rsidRPr="00E57A0E">
        <w:rPr>
          <w:rFonts w:ascii="Calibri" w:hAnsi="Calibri" w:cs="Calibri"/>
          <w:color w:val="000000"/>
          <w:sz w:val="21"/>
          <w:szCs w:val="21"/>
          <w:lang w:eastAsia="zh-CN"/>
        </w:rPr>
        <w:t xml:space="preserve"> </w:t>
      </w:r>
    </w:p>
    <w:p w14:paraId="0AF9AEA8" w14:textId="77777777" w:rsidR="005B25D0" w:rsidRPr="00E57A0E" w:rsidRDefault="005B25D0" w:rsidP="005B25D0">
      <w:pPr>
        <w:rPr>
          <w:rFonts w:ascii="Calibri" w:hAnsi="Calibri" w:cs="Calibri"/>
          <w:iCs/>
          <w:color w:val="000000" w:themeColor="text1"/>
          <w:lang w:eastAsia="zh-CN"/>
        </w:rPr>
      </w:pPr>
      <w:r w:rsidRPr="006B66D5">
        <w:rPr>
          <w:rFonts w:ascii="Calibri" w:hAnsi="Calibri" w:cs="Calibri" w:hint="eastAsia"/>
          <w:iCs/>
          <w:color w:val="000000" w:themeColor="text1"/>
          <w:lang w:eastAsia="zh-CN"/>
        </w:rPr>
        <w:t>每个人都能找到自己</w:t>
      </w:r>
      <w:r>
        <w:rPr>
          <w:rFonts w:ascii="Calibri" w:hAnsi="Calibri" w:cs="Calibri" w:hint="eastAsia"/>
          <w:iCs/>
          <w:color w:val="000000" w:themeColor="text1"/>
          <w:lang w:eastAsia="zh-CN"/>
        </w:rPr>
        <w:t>喜</w:t>
      </w:r>
      <w:r>
        <w:rPr>
          <w:rFonts w:ascii="Microsoft JhengHei" w:eastAsia="Microsoft JhengHei" w:hAnsi="Microsoft JhengHei" w:cs="Microsoft JhengHei" w:hint="eastAsia"/>
          <w:iCs/>
          <w:color w:val="000000" w:themeColor="text1"/>
          <w:lang w:eastAsia="zh-CN"/>
        </w:rPr>
        <w:t>欢</w:t>
      </w:r>
      <w:r w:rsidRPr="006B66D5">
        <w:rPr>
          <w:rFonts w:ascii="Calibri" w:hAnsi="Calibri" w:cs="Calibri" w:hint="eastAsia"/>
          <w:iCs/>
          <w:color w:val="000000" w:themeColor="text1"/>
          <w:lang w:eastAsia="zh-CN"/>
        </w:rPr>
        <w:t>的</w:t>
      </w:r>
      <w:r w:rsidRPr="006B66D5">
        <w:rPr>
          <w:rFonts w:ascii="Microsoft JhengHei" w:eastAsia="Microsoft JhengHei" w:hAnsi="Microsoft JhengHei" w:cs="Microsoft JhengHei" w:hint="eastAsia"/>
          <w:iCs/>
          <w:color w:val="000000" w:themeColor="text1"/>
          <w:lang w:eastAsia="zh-CN"/>
        </w:rPr>
        <w:t>东</w:t>
      </w:r>
      <w:r w:rsidRPr="006B66D5">
        <w:rPr>
          <w:rFonts w:ascii="MS Mincho" w:eastAsia="MS Mincho" w:hAnsi="MS Mincho" w:cs="MS Mincho" w:hint="eastAsia"/>
          <w:iCs/>
          <w:color w:val="000000" w:themeColor="text1"/>
          <w:lang w:eastAsia="zh-CN"/>
        </w:rPr>
        <w:t>西，包括有</w:t>
      </w:r>
      <w:r w:rsidRPr="006B66D5">
        <w:rPr>
          <w:rFonts w:ascii="Microsoft JhengHei" w:eastAsia="Microsoft JhengHei" w:hAnsi="Microsoft JhengHei" w:cs="Microsoft JhengHei" w:hint="eastAsia"/>
          <w:iCs/>
          <w:color w:val="000000" w:themeColor="text1"/>
          <w:lang w:eastAsia="zh-CN"/>
        </w:rPr>
        <w:t>阅读</w:t>
      </w:r>
      <w:r w:rsidRPr="006B66D5">
        <w:rPr>
          <w:rFonts w:ascii="MS Mincho" w:eastAsia="MS Mincho" w:hAnsi="MS Mincho" w:cs="MS Mincho" w:hint="eastAsia"/>
          <w:iCs/>
          <w:color w:val="000000" w:themeColor="text1"/>
          <w:lang w:eastAsia="zh-CN"/>
        </w:rPr>
        <w:t>障碍的孩子</w:t>
      </w:r>
      <w:r>
        <w:rPr>
          <w:rFonts w:ascii="Calibri" w:hAnsi="Calibri" w:cs="Calibri" w:hint="eastAsia"/>
          <w:iCs/>
          <w:color w:val="000000" w:themeColor="text1"/>
          <w:lang w:eastAsia="zh-CN"/>
        </w:rPr>
        <w:t>、</w:t>
      </w:r>
      <w:r w:rsidRPr="006B66D5">
        <w:rPr>
          <w:rFonts w:ascii="Calibri" w:hAnsi="Calibri" w:cs="Calibri" w:hint="eastAsia"/>
          <w:iCs/>
          <w:color w:val="000000" w:themeColor="text1"/>
          <w:lang w:eastAsia="zh-CN"/>
        </w:rPr>
        <w:t>学</w:t>
      </w:r>
      <w:r w:rsidRPr="006B66D5">
        <w:rPr>
          <w:rFonts w:ascii="Microsoft JhengHei" w:eastAsia="Microsoft JhengHei" w:hAnsi="Microsoft JhengHei" w:cs="Microsoft JhengHei" w:hint="eastAsia"/>
          <w:iCs/>
          <w:color w:val="000000" w:themeColor="text1"/>
          <w:lang w:eastAsia="zh-CN"/>
        </w:rPr>
        <w:t>龄</w:t>
      </w:r>
      <w:r w:rsidRPr="006B66D5">
        <w:rPr>
          <w:rFonts w:ascii="MS Mincho" w:eastAsia="MS Mincho" w:hAnsi="MS Mincho" w:cs="MS Mincho" w:hint="eastAsia"/>
          <w:iCs/>
          <w:color w:val="000000" w:themeColor="text1"/>
          <w:lang w:eastAsia="zh-CN"/>
        </w:rPr>
        <w:t>前儿童和他</w:t>
      </w:r>
      <w:r w:rsidRPr="006B66D5">
        <w:rPr>
          <w:rFonts w:ascii="Microsoft JhengHei" w:eastAsia="Microsoft JhengHei" w:hAnsi="Microsoft JhengHei" w:cs="Microsoft JhengHei" w:hint="eastAsia"/>
          <w:iCs/>
          <w:color w:val="000000" w:themeColor="text1"/>
          <w:lang w:eastAsia="zh-CN"/>
        </w:rPr>
        <w:t>们</w:t>
      </w:r>
      <w:r w:rsidRPr="006B66D5">
        <w:rPr>
          <w:rFonts w:ascii="MS Mincho" w:eastAsia="MS Mincho" w:hAnsi="MS Mincho" w:cs="MS Mincho" w:hint="eastAsia"/>
          <w:iCs/>
          <w:color w:val="000000" w:themeColor="text1"/>
          <w:lang w:eastAsia="zh-CN"/>
        </w:rPr>
        <w:t>的家人。</w:t>
      </w:r>
    </w:p>
    <w:p w14:paraId="27AE159C" w14:textId="77777777" w:rsidR="005B25D0" w:rsidRPr="00160A17" w:rsidRDefault="005B25D0" w:rsidP="005B25D0">
      <w:pPr>
        <w:rPr>
          <w:rFonts w:ascii="Calibri" w:hAnsi="Calibri" w:cs="Calibri"/>
          <w:color w:val="000000"/>
          <w:sz w:val="21"/>
          <w:szCs w:val="21"/>
          <w:lang w:eastAsia="zh-CN"/>
        </w:rPr>
      </w:pPr>
      <w:r>
        <w:rPr>
          <w:rFonts w:ascii="Calibri" w:hAnsi="Calibri" w:cs="Calibri"/>
          <w:color w:val="000000"/>
          <w:sz w:val="21"/>
          <w:szCs w:val="21"/>
          <w:lang w:eastAsia="zh-CN"/>
        </w:rPr>
        <w:br/>
      </w:r>
      <w:r w:rsidRPr="006B66D5">
        <w:rPr>
          <w:rFonts w:ascii="Calibri" w:hAnsi="Calibri" w:cs="Calibri" w:hint="eastAsia"/>
          <w:color w:val="000000"/>
          <w:sz w:val="21"/>
          <w:szCs w:val="21"/>
          <w:lang w:eastAsia="zh-CN"/>
        </w:rPr>
        <w:t>今年夏天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  <w:lang w:eastAsia="zh-CN"/>
        </w:rPr>
        <w:t>请</w:t>
      </w:r>
      <w:r w:rsidRPr="006B66D5">
        <w:rPr>
          <w:rFonts w:ascii="Calibri" w:hAnsi="Calibri" w:cs="Calibri" w:hint="eastAsia"/>
          <w:color w:val="000000"/>
          <w:sz w:val="21"/>
          <w:szCs w:val="21"/>
          <w:lang w:eastAsia="zh-CN"/>
        </w:rPr>
        <w:t>与当地公共</w:t>
      </w:r>
      <w:r w:rsidRPr="006B66D5">
        <w:rPr>
          <w:rFonts w:ascii="Microsoft JhengHei" w:eastAsia="Microsoft JhengHei" w:hAnsi="Microsoft JhengHei" w:cs="Microsoft JhengHei" w:hint="eastAsia"/>
          <w:color w:val="000000"/>
          <w:sz w:val="21"/>
          <w:szCs w:val="21"/>
          <w:lang w:eastAsia="zh-CN"/>
        </w:rPr>
        <w:t>图书馆</w:t>
      </w:r>
      <w:r w:rsidRPr="006B66D5">
        <w:rPr>
          <w:rFonts w:ascii="MS Mincho" w:hAnsi="MS Mincho" w:cs="MS Mincho"/>
          <w:color w:val="000000"/>
          <w:sz w:val="21"/>
          <w:szCs w:val="21"/>
          <w:lang w:eastAsia="zh-CN"/>
        </w:rPr>
        <w:t>工作</w:t>
      </w:r>
      <w:r>
        <w:rPr>
          <w:rFonts w:ascii="Calibri" w:hAnsi="Calibri" w:cs="Calibri" w:hint="eastAsia"/>
          <w:color w:val="000000"/>
          <w:sz w:val="21"/>
          <w:szCs w:val="21"/>
          <w:lang w:eastAsia="zh-CN"/>
        </w:rPr>
        <w:t>人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  <w:lang w:eastAsia="zh-CN"/>
        </w:rPr>
        <w:t>员</w:t>
      </w:r>
      <w:r>
        <w:rPr>
          <w:rFonts w:ascii="MS Mincho" w:hAnsi="MS Mincho" w:cs="MS Mincho"/>
          <w:color w:val="000000"/>
          <w:sz w:val="21"/>
          <w:szCs w:val="21"/>
          <w:lang w:eastAsia="zh-CN"/>
        </w:rPr>
        <w:t>咨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  <w:lang w:eastAsia="zh-CN"/>
        </w:rPr>
        <w:t>询</w:t>
      </w:r>
      <w:r w:rsidRPr="006B66D5">
        <w:rPr>
          <w:rFonts w:ascii="Calibri" w:hAnsi="Calibri" w:cs="Calibri" w:hint="eastAsia"/>
          <w:color w:val="000000"/>
          <w:sz w:val="21"/>
          <w:szCs w:val="21"/>
          <w:lang w:eastAsia="zh-CN"/>
        </w:rPr>
        <w:t>，了解您</w:t>
      </w:r>
      <w:r>
        <w:rPr>
          <w:rFonts w:ascii="Calibri" w:hAnsi="Calibri" w:cs="Calibri" w:hint="eastAsia"/>
          <w:color w:val="000000"/>
          <w:sz w:val="21"/>
          <w:szCs w:val="21"/>
          <w:lang w:eastAsia="zh-CN"/>
        </w:rPr>
        <w:t>和孩子</w:t>
      </w:r>
      <w:r w:rsidRPr="006B66D5">
        <w:rPr>
          <w:rFonts w:ascii="Calibri" w:hAnsi="Calibri" w:cs="Calibri" w:hint="eastAsia"/>
          <w:color w:val="000000"/>
          <w:sz w:val="21"/>
          <w:szCs w:val="21"/>
          <w:lang w:eastAsia="zh-CN"/>
        </w:rPr>
        <w:t>如何加入</w:t>
      </w:r>
      <w:r w:rsidRPr="006B66D5">
        <w:rPr>
          <w:rFonts w:ascii="Calibri" w:hAnsi="Calibri" w:cs="Calibri" w:hint="eastAsia"/>
          <w:color w:val="000000"/>
          <w:sz w:val="21"/>
          <w:szCs w:val="21"/>
          <w:lang w:eastAsia="zh-CN"/>
        </w:rPr>
        <w:t>TD</w:t>
      </w:r>
      <w:r>
        <w:rPr>
          <w:rFonts w:ascii="Calibri" w:hAnsi="Calibri" w:cs="Calibri" w:hint="eastAsia"/>
          <w:color w:val="000000"/>
          <w:sz w:val="21"/>
          <w:szCs w:val="21"/>
          <w:lang w:eastAsia="zh-CN"/>
        </w:rPr>
        <w:t>暑期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  <w:lang w:eastAsia="zh-CN"/>
        </w:rPr>
        <w:t>读书</w:t>
      </w:r>
      <w:r>
        <w:rPr>
          <w:rFonts w:ascii="MS Mincho" w:hAnsi="MS Mincho" w:cs="MS Mincho"/>
          <w:color w:val="000000"/>
          <w:sz w:val="21"/>
          <w:szCs w:val="21"/>
          <w:lang w:eastAsia="zh-CN"/>
        </w:rPr>
        <w:t>俱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  <w:lang w:eastAsia="zh-CN"/>
        </w:rPr>
        <w:t>乐</w:t>
      </w:r>
      <w:r>
        <w:rPr>
          <w:rFonts w:ascii="MS Mincho" w:hAnsi="MS Mincho" w:cs="MS Mincho"/>
          <w:color w:val="000000"/>
          <w:sz w:val="21"/>
          <w:szCs w:val="21"/>
          <w:lang w:eastAsia="zh-CN"/>
        </w:rPr>
        <w:t>部</w:t>
      </w:r>
      <w:r w:rsidRPr="006B66D5">
        <w:rPr>
          <w:rFonts w:ascii="Calibri" w:hAnsi="Calibri" w:cs="Calibri" w:hint="eastAsia"/>
          <w:color w:val="000000"/>
          <w:sz w:val="21"/>
          <w:szCs w:val="21"/>
          <w:lang w:eastAsia="zh-CN"/>
        </w:rPr>
        <w:t>并</w:t>
      </w:r>
      <w:r w:rsidRPr="006B66D5">
        <w:rPr>
          <w:rFonts w:ascii="Microsoft JhengHei" w:eastAsia="Microsoft JhengHei" w:hAnsi="Microsoft JhengHei" w:cs="Microsoft JhengHei" w:hint="eastAsia"/>
          <w:color w:val="000000"/>
          <w:sz w:val="21"/>
          <w:szCs w:val="21"/>
          <w:lang w:eastAsia="zh-CN"/>
        </w:rPr>
        <w:t>获</w:t>
      </w:r>
      <w:r w:rsidRPr="006B66D5">
        <w:rPr>
          <w:rFonts w:ascii="MS Mincho" w:hAnsi="MS Mincho" w:cs="MS Mincho"/>
          <w:color w:val="000000"/>
          <w:sz w:val="21"/>
          <w:szCs w:val="21"/>
          <w:lang w:eastAsia="zh-CN"/>
        </w:rPr>
        <w:t>得免</w:t>
      </w:r>
      <w:r w:rsidRPr="006B66D5">
        <w:rPr>
          <w:rFonts w:ascii="Microsoft JhengHei" w:eastAsia="Microsoft JhengHei" w:hAnsi="Microsoft JhengHei" w:cs="Microsoft JhengHei" w:hint="eastAsia"/>
          <w:color w:val="000000"/>
          <w:sz w:val="21"/>
          <w:szCs w:val="21"/>
          <w:lang w:eastAsia="zh-CN"/>
        </w:rPr>
        <w:t>费</w:t>
      </w:r>
      <w:r w:rsidRPr="006B66D5">
        <w:rPr>
          <w:rFonts w:ascii="MS Mincho" w:hAnsi="MS Mincho" w:cs="MS Mincho"/>
          <w:color w:val="000000"/>
          <w:sz w:val="21"/>
          <w:szCs w:val="21"/>
          <w:lang w:eastAsia="zh-CN"/>
        </w:rPr>
        <w:t>材料</w:t>
      </w:r>
      <w:r w:rsidRPr="006B66D5">
        <w:rPr>
          <w:rFonts w:ascii="Calibri" w:hAnsi="Calibri" w:cs="Calibri" w:hint="eastAsia"/>
          <w:color w:val="000000"/>
          <w:sz w:val="21"/>
          <w:szCs w:val="21"/>
          <w:lang w:eastAsia="zh-CN"/>
        </w:rPr>
        <w:t>！</w:t>
      </w:r>
    </w:p>
    <w:p w14:paraId="066701A4" w14:textId="77777777" w:rsidR="00881D6D" w:rsidRPr="00781995" w:rsidRDefault="00881D6D" w:rsidP="00781995"/>
    <w:sectPr w:rsidR="00881D6D" w:rsidRPr="00781995" w:rsidSect="00881D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8D709D" w14:textId="77777777" w:rsidR="00074D6B" w:rsidRDefault="00074D6B" w:rsidP="00074D6B">
      <w:r>
        <w:separator/>
      </w:r>
    </w:p>
  </w:endnote>
  <w:endnote w:type="continuationSeparator" w:id="0">
    <w:p w14:paraId="518A9CBF" w14:textId="77777777" w:rsidR="00074D6B" w:rsidRDefault="00074D6B" w:rsidP="00074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AD068C" w14:textId="77777777" w:rsidR="00951AFE" w:rsidRDefault="00951AF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F4AA64" w14:textId="77777777" w:rsidR="00951AFE" w:rsidRDefault="00951AF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94C4F6" w14:textId="77777777" w:rsidR="00951AFE" w:rsidRDefault="00951A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A03E3C" w14:textId="77777777" w:rsidR="00074D6B" w:rsidRDefault="00074D6B" w:rsidP="00074D6B">
      <w:r>
        <w:separator/>
      </w:r>
    </w:p>
  </w:footnote>
  <w:footnote w:type="continuationSeparator" w:id="0">
    <w:p w14:paraId="38A41548" w14:textId="77777777" w:rsidR="00074D6B" w:rsidRDefault="00074D6B" w:rsidP="00074D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5F10C4" w14:textId="77777777" w:rsidR="00951AFE" w:rsidRDefault="00951AF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87A66" w14:textId="77777777" w:rsidR="00074D6B" w:rsidRDefault="00074D6B">
    <w:pPr>
      <w:pStyle w:val="Header"/>
    </w:pPr>
    <w:r>
      <w:rPr>
        <w:noProof/>
        <w:lang w:val="en-CA" w:eastAsia="zh-CN"/>
      </w:rPr>
      <w:drawing>
        <wp:anchor distT="0" distB="0" distL="114300" distR="114300" simplePos="0" relativeHeight="251659264" behindDoc="1" locked="0" layoutInCell="1" allowOverlap="1" wp14:anchorId="58735337" wp14:editId="5B4C578B">
          <wp:simplePos x="0" y="0"/>
          <wp:positionH relativeFrom="column">
            <wp:posOffset>-904875</wp:posOffset>
          </wp:positionH>
          <wp:positionV relativeFrom="paragraph">
            <wp:posOffset>-464185</wp:posOffset>
          </wp:positionV>
          <wp:extent cx="7772400" cy="1005840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7_TDSRC_InBranchFlyer_Letter_EN_V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045114" w14:textId="77777777" w:rsidR="00951AFE" w:rsidRDefault="00951AF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D63AD3"/>
    <w:multiLevelType w:val="hybridMultilevel"/>
    <w:tmpl w:val="E10E70C0"/>
    <w:lvl w:ilvl="0" w:tplc="10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D6B"/>
    <w:rsid w:val="00074D6B"/>
    <w:rsid w:val="000C4D2C"/>
    <w:rsid w:val="005B25D0"/>
    <w:rsid w:val="00781995"/>
    <w:rsid w:val="00881D6D"/>
    <w:rsid w:val="008875C6"/>
    <w:rsid w:val="00951AFE"/>
    <w:rsid w:val="00E32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39A85449"/>
  <w14:defaultImageDpi w14:val="300"/>
  <w15:docId w15:val="{8EF5410B-8FE6-4C5B-8DA4-A966ECEE9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4D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6B"/>
    <w:rPr>
      <w:rFonts w:ascii="Lucida Grande" w:hAnsi="Lucida Grande" w:cs="Lucida Grande"/>
      <w:sz w:val="18"/>
      <w:szCs w:val="18"/>
    </w:rPr>
  </w:style>
  <w:style w:type="paragraph" w:customStyle="1" w:styleId="Aucunstyle">
    <w:name w:val="[Aucun style]"/>
    <w:rsid w:val="00074D6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074D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4D6B"/>
  </w:style>
  <w:style w:type="paragraph" w:styleId="Footer">
    <w:name w:val="footer"/>
    <w:basedOn w:val="Normal"/>
    <w:link w:val="FooterChar"/>
    <w:uiPriority w:val="99"/>
    <w:unhideWhenUsed/>
    <w:rsid w:val="00074D6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4D6B"/>
  </w:style>
  <w:style w:type="paragraph" w:styleId="NormalWeb">
    <w:name w:val="Normal (Web)"/>
    <w:basedOn w:val="Normal"/>
    <w:uiPriority w:val="99"/>
    <w:semiHidden/>
    <w:unhideWhenUsed/>
    <w:rsid w:val="0078199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 w:eastAsia="en-CA"/>
    </w:rPr>
  </w:style>
  <w:style w:type="paragraph" w:styleId="ListParagraph">
    <w:name w:val="List Paragraph"/>
    <w:basedOn w:val="Normal"/>
    <w:uiPriority w:val="34"/>
    <w:qFormat/>
    <w:rsid w:val="00781995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n-C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3CDF6A-D6DE-4F8C-A9E6-1A5DAD013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F. Catania</Company>
  <LinksUpToDate>false</LinksUpToDate>
  <CharactersWithSpaces>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Melba Carmona</cp:lastModifiedBy>
  <cp:revision>4</cp:revision>
  <dcterms:created xsi:type="dcterms:W3CDTF">2018-03-28T18:21:00Z</dcterms:created>
  <dcterms:modified xsi:type="dcterms:W3CDTF">2018-03-28T18:33:00Z</dcterms:modified>
</cp:coreProperties>
</file>