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0AB17" w14:textId="77777777" w:rsidR="007B2460" w:rsidRDefault="007B2460" w:rsidP="007B2460">
      <w:pPr>
        <w:rPr>
          <w:rFonts w:cs="Arial"/>
          <w:b/>
          <w:sz w:val="24"/>
        </w:rPr>
      </w:pPr>
      <w:bookmarkStart w:id="0" w:name="_GoBack"/>
      <w:bookmarkEnd w:id="0"/>
      <w:r>
        <w:rPr>
          <w:rFonts w:cs="Arial"/>
          <w:b/>
          <w:sz w:val="24"/>
        </w:rPr>
        <w:t>News Release</w:t>
      </w:r>
    </w:p>
    <w:p w14:paraId="53C0AB18" w14:textId="77777777" w:rsidR="007B2460" w:rsidRDefault="007B2460" w:rsidP="007B2460">
      <w:pPr>
        <w:rPr>
          <w:rFonts w:cs="Arial"/>
        </w:rPr>
      </w:pPr>
      <w:r>
        <w:rPr>
          <w:rFonts w:cs="Arial"/>
        </w:rPr>
        <w:t>For Immediate Release</w:t>
      </w:r>
    </w:p>
    <w:p w14:paraId="53C0AB19" w14:textId="77777777" w:rsidR="007B2460" w:rsidRDefault="007B2460" w:rsidP="007B2460">
      <w:pPr>
        <w:rPr>
          <w:rFonts w:cs="Arial"/>
        </w:rPr>
      </w:pPr>
    </w:p>
    <w:p w14:paraId="53C0AB1A" w14:textId="77777777" w:rsidR="007B2460" w:rsidRDefault="007B2460" w:rsidP="007B2460">
      <w:pPr>
        <w:pStyle w:val="NormalWeb"/>
        <w:spacing w:before="0" w:beforeAutospacing="0" w:after="0" w:afterAutospacing="0"/>
        <w:rPr>
          <w:rFonts w:ascii="Arial" w:hAnsi="Arial" w:cs="Arial"/>
          <w:b/>
        </w:rPr>
      </w:pPr>
      <w:r>
        <w:rPr>
          <w:rFonts w:ascii="Arial" w:hAnsi="Arial" w:cs="Arial"/>
          <w:b/>
        </w:rPr>
        <w:t>TD Summer Reading Club 2021 launches a new outdoor activity—StoryWalk®</w:t>
      </w:r>
    </w:p>
    <w:p w14:paraId="53C0AB1B" w14:textId="77777777" w:rsidR="007B2460" w:rsidRDefault="007B2460" w:rsidP="007B2460">
      <w:pPr>
        <w:pStyle w:val="NormalWeb"/>
        <w:spacing w:before="0" w:beforeAutospacing="0" w:after="0" w:afterAutospacing="0"/>
        <w:rPr>
          <w:rFonts w:ascii="Arial" w:hAnsi="Arial" w:cs="Arial"/>
          <w:b/>
        </w:rPr>
      </w:pPr>
    </w:p>
    <w:p w14:paraId="53C0AB1C" w14:textId="77777777" w:rsidR="00904B21" w:rsidRPr="008D5B60" w:rsidRDefault="00F83EDB" w:rsidP="00904B21">
      <w:pPr>
        <w:pStyle w:val="NormalWeb"/>
        <w:spacing w:before="0" w:beforeAutospacing="0" w:after="0" w:afterAutospacing="0"/>
        <w:rPr>
          <w:rFonts w:ascii="Arial" w:hAnsi="Arial" w:cs="Arial"/>
          <w:sz w:val="20"/>
          <w:szCs w:val="20"/>
          <w:lang w:val="en"/>
        </w:rPr>
      </w:pPr>
      <w:r w:rsidRPr="00F83EDB">
        <w:rPr>
          <w:rFonts w:ascii="Arial" w:hAnsi="Arial" w:cs="Arial"/>
          <w:b/>
          <w:i/>
          <w:sz w:val="20"/>
          <w:szCs w:val="20"/>
        </w:rPr>
        <w:t>[</w:t>
      </w:r>
      <w:r w:rsidRPr="00E863FE">
        <w:rPr>
          <w:rFonts w:ascii="Arial" w:hAnsi="Arial" w:cs="Arial"/>
          <w:b/>
          <w:i/>
          <w:sz w:val="20"/>
          <w:szCs w:val="20"/>
          <w:highlight w:val="lightGray"/>
        </w:rPr>
        <w:t>Month</w:t>
      </w:r>
      <w:r w:rsidRPr="00F83EDB">
        <w:rPr>
          <w:rFonts w:ascii="Arial" w:hAnsi="Arial" w:cs="Arial"/>
          <w:b/>
          <w:i/>
          <w:sz w:val="20"/>
          <w:szCs w:val="20"/>
        </w:rPr>
        <w:t>]</w:t>
      </w:r>
      <w:r w:rsidR="007B2460">
        <w:rPr>
          <w:rFonts w:ascii="Arial" w:hAnsi="Arial" w:cs="Arial"/>
          <w:b/>
          <w:i/>
          <w:sz w:val="20"/>
          <w:szCs w:val="20"/>
          <w:lang w:val="en"/>
        </w:rPr>
        <w:t xml:space="preserve"> </w:t>
      </w:r>
      <w:r w:rsidRPr="00F83EDB">
        <w:rPr>
          <w:rFonts w:ascii="Arial" w:hAnsi="Arial" w:cs="Arial"/>
          <w:b/>
          <w:i/>
          <w:sz w:val="20"/>
          <w:szCs w:val="20"/>
        </w:rPr>
        <w:t>[</w:t>
      </w:r>
      <w:r w:rsidRPr="00E863FE">
        <w:rPr>
          <w:rFonts w:ascii="Arial" w:hAnsi="Arial" w:cs="Arial"/>
          <w:b/>
          <w:i/>
          <w:sz w:val="20"/>
          <w:szCs w:val="20"/>
          <w:highlight w:val="lightGray"/>
        </w:rPr>
        <w:t>day</w:t>
      </w:r>
      <w:r w:rsidRPr="00F83EDB">
        <w:rPr>
          <w:rFonts w:ascii="Arial" w:hAnsi="Arial" w:cs="Arial"/>
          <w:b/>
          <w:i/>
          <w:sz w:val="20"/>
          <w:szCs w:val="20"/>
        </w:rPr>
        <w:t>]</w:t>
      </w:r>
      <w:r w:rsidR="007B2460">
        <w:rPr>
          <w:rFonts w:ascii="Arial" w:hAnsi="Arial" w:cs="Arial"/>
          <w:b/>
          <w:i/>
          <w:sz w:val="20"/>
          <w:szCs w:val="20"/>
          <w:lang w:val="en"/>
        </w:rPr>
        <w:t xml:space="preserve">, 2021 </w:t>
      </w:r>
      <w:r w:rsidR="007B2460">
        <w:rPr>
          <w:rFonts w:ascii="Arial" w:hAnsi="Arial" w:cs="Arial"/>
          <w:sz w:val="20"/>
          <w:szCs w:val="20"/>
          <w:lang w:val="en"/>
        </w:rPr>
        <w:t xml:space="preserve">— </w:t>
      </w:r>
      <w:r w:rsidRPr="00F83EDB">
        <w:rPr>
          <w:rFonts w:ascii="Arial" w:hAnsi="Arial" w:cs="Arial"/>
          <w:sz w:val="20"/>
          <w:szCs w:val="20"/>
        </w:rPr>
        <w:t>[</w:t>
      </w:r>
      <w:r w:rsidRPr="00E863FE">
        <w:rPr>
          <w:rFonts w:ascii="Arial" w:hAnsi="Arial" w:cs="Arial"/>
          <w:sz w:val="20"/>
          <w:szCs w:val="20"/>
          <w:highlight w:val="lightGray"/>
        </w:rPr>
        <w:t>city</w:t>
      </w:r>
      <w:r w:rsidRPr="00F83EDB">
        <w:rPr>
          <w:rFonts w:ascii="Arial" w:hAnsi="Arial" w:cs="Arial"/>
          <w:sz w:val="20"/>
          <w:szCs w:val="20"/>
        </w:rPr>
        <w:t>]</w:t>
      </w:r>
      <w:r w:rsidR="007B2460">
        <w:rPr>
          <w:rFonts w:ascii="Arial" w:hAnsi="Arial" w:cs="Arial"/>
          <w:sz w:val="20"/>
          <w:szCs w:val="20"/>
          <w:lang w:val="en"/>
        </w:rPr>
        <w:t xml:space="preserve">, </w:t>
      </w:r>
      <w:r w:rsidRPr="00F83EDB">
        <w:rPr>
          <w:rFonts w:ascii="Arial" w:hAnsi="Arial" w:cs="Arial"/>
          <w:sz w:val="20"/>
          <w:szCs w:val="20"/>
        </w:rPr>
        <w:t>[</w:t>
      </w:r>
      <w:r w:rsidRPr="00E863FE">
        <w:rPr>
          <w:rFonts w:ascii="Arial" w:hAnsi="Arial" w:cs="Arial"/>
          <w:sz w:val="20"/>
          <w:szCs w:val="20"/>
          <w:highlight w:val="lightGray"/>
        </w:rPr>
        <w:t>province or territory</w:t>
      </w:r>
      <w:r w:rsidRPr="00F83EDB">
        <w:rPr>
          <w:rFonts w:ascii="Arial" w:hAnsi="Arial" w:cs="Arial"/>
          <w:sz w:val="20"/>
          <w:szCs w:val="20"/>
        </w:rPr>
        <w:t xml:space="preserve">] </w:t>
      </w:r>
      <w:r w:rsidR="007B2460">
        <w:rPr>
          <w:rFonts w:ascii="Arial" w:hAnsi="Arial" w:cs="Arial"/>
          <w:sz w:val="20"/>
          <w:szCs w:val="20"/>
          <w:lang w:val="en"/>
        </w:rPr>
        <w:t xml:space="preserve"> — </w:t>
      </w:r>
      <w:r w:rsidRPr="00F83EDB">
        <w:rPr>
          <w:rFonts w:ascii="Arial" w:hAnsi="Arial" w:cs="Arial"/>
          <w:sz w:val="20"/>
          <w:szCs w:val="20"/>
        </w:rPr>
        <w:t>[</w:t>
      </w:r>
      <w:r w:rsidRPr="00E863FE">
        <w:rPr>
          <w:rFonts w:ascii="Arial" w:hAnsi="Arial" w:cs="Arial"/>
          <w:sz w:val="20"/>
          <w:szCs w:val="20"/>
          <w:highlight w:val="lightGray"/>
        </w:rPr>
        <w:t>Name of organization issuing the news release</w:t>
      </w:r>
      <w:r w:rsidRPr="00F83EDB">
        <w:rPr>
          <w:rFonts w:ascii="Arial" w:hAnsi="Arial" w:cs="Arial"/>
          <w:sz w:val="20"/>
          <w:szCs w:val="20"/>
        </w:rPr>
        <w:t>]</w:t>
      </w:r>
    </w:p>
    <w:p w14:paraId="53C0AB1D" w14:textId="77777777" w:rsidR="00904B21" w:rsidRPr="008D5B60" w:rsidRDefault="00904B21" w:rsidP="00904B21">
      <w:pPr>
        <w:pStyle w:val="NormalWeb"/>
        <w:spacing w:before="0" w:beforeAutospacing="0" w:after="0" w:afterAutospacing="0"/>
        <w:rPr>
          <w:rFonts w:ascii="Arial" w:hAnsi="Arial" w:cs="Arial"/>
          <w:b/>
          <w:lang w:val="en"/>
        </w:rPr>
      </w:pPr>
    </w:p>
    <w:p w14:paraId="53C0AB1E" w14:textId="77777777" w:rsidR="00904B21" w:rsidRPr="008D5B60" w:rsidRDefault="00904B21" w:rsidP="00904B21">
      <w:pPr>
        <w:pStyle w:val="NormalWeb"/>
        <w:spacing w:before="0" w:beforeAutospacing="0" w:after="0" w:afterAutospacing="0"/>
        <w:rPr>
          <w:rFonts w:ascii="Arial" w:hAnsi="Arial" w:cs="Arial"/>
          <w:sz w:val="20"/>
          <w:szCs w:val="20"/>
        </w:rPr>
      </w:pPr>
      <w:r w:rsidRPr="008D5B60">
        <w:rPr>
          <w:rFonts w:ascii="Arial" w:hAnsi="Arial" w:cs="Arial"/>
          <w:sz w:val="20"/>
          <w:szCs w:val="20"/>
        </w:rPr>
        <w:t xml:space="preserve">The TD Summer Reading Club is </w:t>
      </w:r>
      <w:r>
        <w:rPr>
          <w:rFonts w:ascii="Arial" w:hAnsi="Arial" w:cs="Arial"/>
          <w:sz w:val="20"/>
          <w:szCs w:val="20"/>
        </w:rPr>
        <w:t>pleased to announce an exciting</w:t>
      </w:r>
      <w:r w:rsidRPr="008D5B60">
        <w:rPr>
          <w:rFonts w:ascii="Arial" w:hAnsi="Arial" w:cs="Arial"/>
          <w:sz w:val="20"/>
          <w:szCs w:val="20"/>
        </w:rPr>
        <w:t xml:space="preserve"> new outdoor reading activity </w:t>
      </w:r>
      <w:r>
        <w:rPr>
          <w:rFonts w:ascii="Arial" w:hAnsi="Arial" w:cs="Arial"/>
          <w:sz w:val="20"/>
          <w:szCs w:val="20"/>
        </w:rPr>
        <w:t>c</w:t>
      </w:r>
      <w:r w:rsidRPr="008D5B60">
        <w:rPr>
          <w:rFonts w:ascii="Arial" w:hAnsi="Arial" w:cs="Arial"/>
          <w:sz w:val="20"/>
          <w:szCs w:val="20"/>
        </w:rPr>
        <w:t xml:space="preserve">alled StoryWalk®, </w:t>
      </w:r>
      <w:r>
        <w:rPr>
          <w:rFonts w:ascii="Arial" w:hAnsi="Arial" w:cs="Arial"/>
          <w:sz w:val="20"/>
          <w:szCs w:val="20"/>
        </w:rPr>
        <w:t>which</w:t>
      </w:r>
      <w:r w:rsidRPr="008D5B60">
        <w:rPr>
          <w:rFonts w:ascii="Arial" w:hAnsi="Arial" w:cs="Arial"/>
          <w:sz w:val="20"/>
          <w:szCs w:val="20"/>
        </w:rPr>
        <w:t xml:space="preserve"> will be offered by over 550 libraries across the country</w:t>
      </w:r>
      <w:r>
        <w:rPr>
          <w:rFonts w:ascii="Arial" w:hAnsi="Arial" w:cs="Arial"/>
          <w:sz w:val="20"/>
          <w:szCs w:val="20"/>
        </w:rPr>
        <w:t xml:space="preserve"> this summer</w:t>
      </w:r>
      <w:r w:rsidR="00F83EDB">
        <w:rPr>
          <w:rFonts w:ascii="Arial" w:hAnsi="Arial" w:cs="Arial"/>
          <w:sz w:val="20"/>
          <w:szCs w:val="20"/>
        </w:rPr>
        <w:t xml:space="preserve">. </w:t>
      </w:r>
      <w:r w:rsidR="00F83EDB" w:rsidRPr="00F83EDB">
        <w:rPr>
          <w:rFonts w:ascii="Arial" w:hAnsi="Arial" w:cs="Arial"/>
          <w:sz w:val="20"/>
          <w:szCs w:val="20"/>
        </w:rPr>
        <w:t>Your local library is participating!</w:t>
      </w:r>
      <w:r w:rsidRPr="008D5B60">
        <w:rPr>
          <w:rFonts w:ascii="Arial" w:hAnsi="Arial" w:cs="Arial"/>
          <w:sz w:val="20"/>
          <w:szCs w:val="20"/>
        </w:rPr>
        <w:t xml:space="preserve"> </w:t>
      </w:r>
    </w:p>
    <w:p w14:paraId="53C0AB1F" w14:textId="77777777" w:rsidR="007B2460" w:rsidRDefault="007B2460" w:rsidP="007B2460">
      <w:pPr>
        <w:pStyle w:val="NormalWeb"/>
        <w:spacing w:before="0" w:beforeAutospacing="0" w:after="0" w:afterAutospacing="0"/>
        <w:rPr>
          <w:rFonts w:ascii="Arial" w:hAnsi="Arial" w:cs="Arial"/>
          <w:sz w:val="20"/>
          <w:szCs w:val="20"/>
        </w:rPr>
      </w:pPr>
    </w:p>
    <w:p w14:paraId="53C0AB20" w14:textId="77777777" w:rsidR="00F83EDB" w:rsidRDefault="007B2460" w:rsidP="00F83EDB">
      <w:pPr>
        <w:autoSpaceDE w:val="0"/>
        <w:autoSpaceDN w:val="0"/>
        <w:rPr>
          <w:rFonts w:cs="Arial"/>
          <w:iCs/>
          <w:szCs w:val="20"/>
        </w:rPr>
      </w:pPr>
      <w:r>
        <w:rPr>
          <w:rStyle w:val="media-body1"/>
          <w:rFonts w:cs="Arial"/>
          <w:szCs w:val="20"/>
        </w:rPr>
        <w:t xml:space="preserve">TD Summer Reading Club </w:t>
      </w:r>
      <w:r>
        <w:rPr>
          <w:rFonts w:cs="Arial"/>
          <w:szCs w:val="20"/>
        </w:rPr>
        <w:t xml:space="preserve">StoryWalk® is comprised of 17 outdoor panels featuring text and illustrations from </w:t>
      </w:r>
      <w:r>
        <w:rPr>
          <w:rFonts w:cs="Arial"/>
          <w:i/>
          <w:iCs/>
          <w:szCs w:val="20"/>
        </w:rPr>
        <w:t>The Thing Lou Couldn’t Do</w:t>
      </w:r>
      <w:r>
        <w:rPr>
          <w:rFonts w:cs="Arial"/>
          <w:szCs w:val="20"/>
        </w:rPr>
        <w:t>, a short children’s story by Canadian author and illustrator Ashley Spires</w:t>
      </w:r>
      <w:r>
        <w:rPr>
          <w:rFonts w:cs="Arial"/>
          <w:b/>
          <w:bCs/>
          <w:szCs w:val="20"/>
        </w:rPr>
        <w:t xml:space="preserve">. </w:t>
      </w:r>
      <w:r>
        <w:rPr>
          <w:rFonts w:cs="Arial"/>
          <w:bCs/>
          <w:szCs w:val="20"/>
        </w:rPr>
        <w:t>While following local public health guidance,</w:t>
      </w:r>
      <w:r>
        <w:rPr>
          <w:rFonts w:cs="Arial"/>
          <w:b/>
          <w:bCs/>
          <w:szCs w:val="20"/>
        </w:rPr>
        <w:t xml:space="preserve"> </w:t>
      </w:r>
      <w:r>
        <w:rPr>
          <w:rFonts w:cs="Arial"/>
          <w:szCs w:val="20"/>
        </w:rPr>
        <w:t>StoryWalk® visitors are invited to read the story as they stroll from one page to the next along an outdoor path.</w:t>
      </w:r>
      <w:r>
        <w:rPr>
          <w:rFonts w:cs="Arial"/>
          <w:color w:val="1F497D"/>
          <w:szCs w:val="20"/>
        </w:rPr>
        <w:t xml:space="preserve"> </w:t>
      </w:r>
      <w:r w:rsidR="00F83EDB" w:rsidRPr="00F83EDB">
        <w:rPr>
          <w:rFonts w:cs="Arial"/>
          <w:iCs/>
          <w:szCs w:val="20"/>
        </w:rPr>
        <w:t xml:space="preserve">To learn more, visit your </w:t>
      </w:r>
      <w:r w:rsidR="00A030A1">
        <w:rPr>
          <w:rFonts w:cs="Arial"/>
          <w:iCs/>
          <w:szCs w:val="20"/>
        </w:rPr>
        <w:t>local library or check out the</w:t>
      </w:r>
      <w:r w:rsidR="00AD4341">
        <w:rPr>
          <w:rFonts w:cs="Arial"/>
          <w:iCs/>
          <w:szCs w:val="20"/>
        </w:rPr>
        <w:t>ir</w:t>
      </w:r>
      <w:r w:rsidR="00F83EDB" w:rsidRPr="00F83EDB">
        <w:rPr>
          <w:rFonts w:cs="Arial"/>
          <w:iCs/>
          <w:szCs w:val="20"/>
        </w:rPr>
        <w:t xml:space="preserve"> website</w:t>
      </w:r>
      <w:r w:rsidR="00AD4341">
        <w:rPr>
          <w:rFonts w:cs="Arial"/>
          <w:iCs/>
          <w:szCs w:val="20"/>
        </w:rPr>
        <w:t xml:space="preserve"> [</w:t>
      </w:r>
      <w:r w:rsidR="00AD4341" w:rsidRPr="00E863FE">
        <w:rPr>
          <w:rFonts w:cs="Arial"/>
          <w:iCs/>
          <w:szCs w:val="20"/>
          <w:highlight w:val="lightGray"/>
        </w:rPr>
        <w:t>insert website URL</w:t>
      </w:r>
      <w:r w:rsidR="00AD4341">
        <w:rPr>
          <w:rFonts w:cs="Arial"/>
          <w:iCs/>
          <w:szCs w:val="20"/>
        </w:rPr>
        <w:t>]</w:t>
      </w:r>
      <w:r w:rsidR="00F83EDB" w:rsidRPr="00F83EDB">
        <w:rPr>
          <w:rFonts w:cs="Arial"/>
          <w:iCs/>
          <w:szCs w:val="20"/>
        </w:rPr>
        <w:t>.</w:t>
      </w:r>
    </w:p>
    <w:p w14:paraId="53C0AB21" w14:textId="77777777" w:rsidR="007B2460" w:rsidRDefault="007B2460" w:rsidP="00F83EDB">
      <w:pPr>
        <w:autoSpaceDE w:val="0"/>
        <w:autoSpaceDN w:val="0"/>
        <w:rPr>
          <w:rFonts w:cs="Arial"/>
          <w:szCs w:val="20"/>
        </w:rPr>
      </w:pPr>
    </w:p>
    <w:p w14:paraId="53C0AB22" w14:textId="77777777" w:rsidR="007B2460" w:rsidRDefault="007B2460" w:rsidP="007B2460">
      <w:pPr>
        <w:pStyle w:val="NormalWeb"/>
        <w:spacing w:before="0" w:beforeAutospacing="0" w:after="0" w:afterAutospacing="0"/>
        <w:rPr>
          <w:rFonts w:ascii="Arial" w:hAnsi="Arial" w:cs="Arial"/>
          <w:sz w:val="20"/>
          <w:szCs w:val="20"/>
        </w:rPr>
      </w:pPr>
      <w:r>
        <w:rPr>
          <w:rFonts w:ascii="Arial" w:hAnsi="Arial" w:cs="Arial"/>
          <w:sz w:val="20"/>
          <w:szCs w:val="20"/>
        </w:rPr>
        <w:t xml:space="preserve">Every summer for over two decades, the TD Summer Reading Club has inspired kids to explore the fun of reading their way—the key to nurturing a lifelong love of reading. Library and Archives Canada is proud of this long-standing </w:t>
      </w:r>
      <w:r w:rsidR="00677801">
        <w:rPr>
          <w:rFonts w:ascii="Arial" w:hAnsi="Arial" w:cs="Arial"/>
          <w:sz w:val="20"/>
          <w:szCs w:val="20"/>
        </w:rPr>
        <w:t xml:space="preserve">relationship </w:t>
      </w:r>
      <w:r>
        <w:rPr>
          <w:rFonts w:ascii="Arial" w:hAnsi="Arial" w:cs="Arial"/>
          <w:sz w:val="20"/>
          <w:szCs w:val="20"/>
        </w:rPr>
        <w:t>with TD Bank Group and the Toronto Public Library, and of collaborating with thousands of libraries across Canada to support children’s literacy and promote Canadian authors, illustrators and stories.</w:t>
      </w:r>
    </w:p>
    <w:p w14:paraId="53C0AB23" w14:textId="77777777" w:rsidR="007B2460" w:rsidRDefault="007B2460" w:rsidP="007B2460">
      <w:pPr>
        <w:rPr>
          <w:rFonts w:cs="Arial"/>
          <w:i/>
          <w:iCs/>
          <w:szCs w:val="20"/>
        </w:rPr>
      </w:pPr>
    </w:p>
    <w:p w14:paraId="53C0AB24" w14:textId="77777777" w:rsidR="007B2460" w:rsidRDefault="007B2460" w:rsidP="007B2460">
      <w:pPr>
        <w:rPr>
          <w:rFonts w:cs="Arial"/>
          <w:b/>
          <w:iCs/>
          <w:szCs w:val="20"/>
        </w:rPr>
      </w:pPr>
    </w:p>
    <w:p w14:paraId="53C0AB25" w14:textId="77777777" w:rsidR="007B2460" w:rsidRDefault="007B2460" w:rsidP="007B2460">
      <w:pPr>
        <w:rPr>
          <w:rFonts w:cs="Arial"/>
          <w:b/>
          <w:iCs/>
          <w:szCs w:val="20"/>
        </w:rPr>
      </w:pPr>
      <w:r>
        <w:rPr>
          <w:rFonts w:cs="Arial"/>
          <w:b/>
          <w:iCs/>
          <w:szCs w:val="20"/>
        </w:rPr>
        <w:t>Quick facts</w:t>
      </w:r>
    </w:p>
    <w:p w14:paraId="53C0AB26" w14:textId="77777777" w:rsidR="007B2460" w:rsidRDefault="007B2460" w:rsidP="007B2460">
      <w:pPr>
        <w:rPr>
          <w:rFonts w:cs="Arial"/>
        </w:rPr>
      </w:pPr>
    </w:p>
    <w:p w14:paraId="53C0AB27" w14:textId="77777777" w:rsidR="007B2460" w:rsidRDefault="007B2460" w:rsidP="007B2460">
      <w:pPr>
        <w:rPr>
          <w:rFonts w:cs="Arial"/>
          <w:b/>
          <w:u w:val="single"/>
        </w:rPr>
      </w:pPr>
      <w:r>
        <w:rPr>
          <w:rFonts w:cs="Arial"/>
          <w:b/>
          <w:u w:val="single"/>
        </w:rPr>
        <w:t>About the TD Summer Reading Club</w:t>
      </w:r>
    </w:p>
    <w:p w14:paraId="53C0AB28" w14:textId="77777777" w:rsidR="007B2460" w:rsidRDefault="007B2460" w:rsidP="007B2460">
      <w:pPr>
        <w:pStyle w:val="ListParagraph"/>
        <w:numPr>
          <w:ilvl w:val="0"/>
          <w:numId w:val="7"/>
        </w:numPr>
        <w:rPr>
          <w:rFonts w:cs="Arial"/>
        </w:rPr>
      </w:pPr>
      <w:r>
        <w:rPr>
          <w:rFonts w:cs="Arial"/>
        </w:rPr>
        <w:t xml:space="preserve">The TD Summer Reading Club is Canada's biggest, bilingual summer reading program for kids of all ages, interests and abilities. The Club connects families with books and helps build kids’ confidence in reading through fun, free, and accessible library activities. </w:t>
      </w:r>
    </w:p>
    <w:p w14:paraId="53C0AB29" w14:textId="77777777" w:rsidR="007B2460" w:rsidRDefault="007B2460" w:rsidP="007B2460">
      <w:pPr>
        <w:pStyle w:val="ListParagraph"/>
        <w:numPr>
          <w:ilvl w:val="0"/>
          <w:numId w:val="7"/>
        </w:numPr>
        <w:rPr>
          <w:rFonts w:cs="Arial"/>
        </w:rPr>
      </w:pPr>
      <w:r>
        <w:rPr>
          <w:rFonts w:cs="Arial"/>
        </w:rPr>
        <w:t xml:space="preserve">Co-created and delivered by over 2,200 libraries across Canada, this free national program is developed by the Toronto Public Library in partnership with Library and Archives Canada. </w:t>
      </w:r>
    </w:p>
    <w:p w14:paraId="53C0AB2A" w14:textId="77777777" w:rsidR="007B2460" w:rsidRDefault="007B2460" w:rsidP="007B2460">
      <w:pPr>
        <w:pStyle w:val="ListParagraph"/>
        <w:numPr>
          <w:ilvl w:val="0"/>
          <w:numId w:val="7"/>
        </w:numPr>
        <w:rPr>
          <w:rFonts w:cs="Arial"/>
        </w:rPr>
      </w:pPr>
      <w:r>
        <w:rPr>
          <w:rFonts w:cs="Arial"/>
        </w:rPr>
        <w:t xml:space="preserve">Title sponsorship for the TD Summer Reading Club is provided by TD Bank Group </w:t>
      </w:r>
      <w:r>
        <w:t>through the TD Ready Commitment</w:t>
      </w:r>
      <w:r>
        <w:rPr>
          <w:rFonts w:cs="Arial"/>
        </w:rPr>
        <w:t xml:space="preserve">, </w:t>
      </w:r>
      <w:r>
        <w:t>the Bank's global corporate citizenship platform</w:t>
      </w:r>
      <w:r>
        <w:rPr>
          <w:rFonts w:cs="Arial"/>
        </w:rPr>
        <w:t xml:space="preserve">. </w:t>
      </w:r>
    </w:p>
    <w:p w14:paraId="53C0AB2B" w14:textId="77777777" w:rsidR="007B2460" w:rsidRDefault="007B2460" w:rsidP="007B2460">
      <w:pPr>
        <w:pStyle w:val="ListParagraph"/>
        <w:numPr>
          <w:ilvl w:val="0"/>
          <w:numId w:val="7"/>
        </w:numPr>
      </w:pPr>
      <w:r>
        <w:t>The 2021 TD Summer Reading Club program is a fully hybrid program offering kids across the country in-library programming (where possible) and a robust online experience.</w:t>
      </w:r>
    </w:p>
    <w:p w14:paraId="53C0AB2C" w14:textId="77777777" w:rsidR="007B2460" w:rsidRDefault="007B2460" w:rsidP="007B2460">
      <w:pPr>
        <w:pStyle w:val="ListParagraph"/>
        <w:rPr>
          <w:rFonts w:cs="Arial"/>
        </w:rPr>
      </w:pPr>
    </w:p>
    <w:p w14:paraId="53C0AB2D" w14:textId="77777777" w:rsidR="007B2460" w:rsidRDefault="007B2460" w:rsidP="007B2460">
      <w:pPr>
        <w:pStyle w:val="ListParagraph"/>
        <w:rPr>
          <w:rFonts w:cs="Arial"/>
        </w:rPr>
      </w:pPr>
    </w:p>
    <w:p w14:paraId="53C0AB2E" w14:textId="77777777" w:rsidR="007B2460" w:rsidRDefault="007B2460" w:rsidP="007B2460">
      <w:pPr>
        <w:rPr>
          <w:rFonts w:cs="Arial"/>
          <w:b/>
          <w:u w:val="single"/>
        </w:rPr>
      </w:pPr>
      <w:r>
        <w:rPr>
          <w:rFonts w:cs="Arial"/>
          <w:b/>
          <w:u w:val="single"/>
        </w:rPr>
        <w:t xml:space="preserve">About </w:t>
      </w:r>
      <w:r>
        <w:rPr>
          <w:rFonts w:cs="Arial"/>
          <w:b/>
          <w:szCs w:val="20"/>
          <w:u w:val="single"/>
        </w:rPr>
        <w:t>StoryWalk®</w:t>
      </w:r>
    </w:p>
    <w:p w14:paraId="53C0AB2F" w14:textId="77777777" w:rsidR="007B2460" w:rsidRDefault="007B2460" w:rsidP="007B2460">
      <w:pPr>
        <w:pStyle w:val="NormalWeb"/>
        <w:numPr>
          <w:ilvl w:val="0"/>
          <w:numId w:val="7"/>
        </w:numPr>
        <w:spacing w:before="0" w:beforeAutospacing="0" w:after="0" w:afterAutospacing="0"/>
        <w:rPr>
          <w:rFonts w:ascii="Arial" w:hAnsi="Arial" w:cs="Arial"/>
          <w:sz w:val="20"/>
          <w:szCs w:val="20"/>
        </w:rPr>
      </w:pPr>
      <w:r>
        <w:rPr>
          <w:rFonts w:ascii="Arial" w:hAnsi="Arial" w:cs="Arial"/>
          <w:sz w:val="20"/>
          <w:szCs w:val="20"/>
        </w:rPr>
        <w:t>The StoryWalk® Project was originally created by Anne Ferguson of Montpelier, Vermont, and developed in collaboration with the Kellogg-Hubbard Library.</w:t>
      </w:r>
    </w:p>
    <w:p w14:paraId="53C0AB30" w14:textId="77777777" w:rsidR="007B2460" w:rsidRDefault="007B2460" w:rsidP="007B2460">
      <w:pPr>
        <w:pStyle w:val="ListParagraph"/>
        <w:numPr>
          <w:ilvl w:val="0"/>
          <w:numId w:val="7"/>
        </w:numPr>
        <w:rPr>
          <w:rFonts w:cs="Arial"/>
          <w:szCs w:val="20"/>
        </w:rPr>
      </w:pPr>
      <w:r>
        <w:rPr>
          <w:rFonts w:cs="Arial"/>
          <w:szCs w:val="20"/>
        </w:rPr>
        <w:t>StoryWalk® is available in English, French and bilingual formats.</w:t>
      </w:r>
    </w:p>
    <w:p w14:paraId="53C0AB31" w14:textId="77777777" w:rsidR="007B2460" w:rsidRDefault="007B2460" w:rsidP="007B2460">
      <w:pPr>
        <w:rPr>
          <w:rFonts w:cs="Arial"/>
          <w:szCs w:val="20"/>
        </w:rPr>
      </w:pPr>
    </w:p>
    <w:p w14:paraId="53C0AB32" w14:textId="77777777" w:rsidR="007B2460" w:rsidRDefault="007B2460" w:rsidP="007B2460">
      <w:pPr>
        <w:rPr>
          <w:rFonts w:cs="Arial"/>
          <w:b/>
          <w:iCs/>
          <w:szCs w:val="20"/>
        </w:rPr>
      </w:pPr>
      <w:r>
        <w:rPr>
          <w:rFonts w:cs="Arial"/>
          <w:b/>
          <w:iCs/>
          <w:szCs w:val="20"/>
        </w:rPr>
        <w:t>Associated links</w:t>
      </w:r>
    </w:p>
    <w:p w14:paraId="53C0AB33" w14:textId="77777777" w:rsidR="007B2460" w:rsidRDefault="007B2460" w:rsidP="007B2460">
      <w:pPr>
        <w:rPr>
          <w:rFonts w:cs="Arial"/>
        </w:rPr>
      </w:pPr>
    </w:p>
    <w:p w14:paraId="53C0AB34" w14:textId="77777777" w:rsidR="007B2460" w:rsidRDefault="002820D7" w:rsidP="007B2460">
      <w:pPr>
        <w:pStyle w:val="ListParagraph"/>
        <w:numPr>
          <w:ilvl w:val="0"/>
          <w:numId w:val="8"/>
        </w:numPr>
        <w:rPr>
          <w:rFonts w:cs="Arial"/>
        </w:rPr>
      </w:pPr>
      <w:hyperlink r:id="rId13" w:history="1">
        <w:r w:rsidR="007B2460">
          <w:rPr>
            <w:rStyle w:val="Hyperlink"/>
            <w:rFonts w:cs="Arial"/>
          </w:rPr>
          <w:t>TD Summer Reading Club</w:t>
        </w:r>
      </w:hyperlink>
      <w:r w:rsidR="007B2460">
        <w:rPr>
          <w:rFonts w:cs="Arial"/>
        </w:rPr>
        <w:t xml:space="preserve"> </w:t>
      </w:r>
    </w:p>
    <w:p w14:paraId="53C0AB35" w14:textId="77777777" w:rsidR="007B2460" w:rsidRDefault="002820D7" w:rsidP="007B2460">
      <w:pPr>
        <w:pStyle w:val="ListParagraph"/>
        <w:numPr>
          <w:ilvl w:val="0"/>
          <w:numId w:val="8"/>
        </w:numPr>
        <w:rPr>
          <w:rFonts w:cs="Arial"/>
        </w:rPr>
      </w:pPr>
      <w:hyperlink r:id="rId14" w:history="1">
        <w:r w:rsidR="007B2460">
          <w:rPr>
            <w:rStyle w:val="Hyperlink"/>
            <w:rFonts w:cs="Arial"/>
          </w:rPr>
          <w:t>Promotional TDSRC video</w:t>
        </w:r>
      </w:hyperlink>
      <w:r w:rsidR="007B2460">
        <w:rPr>
          <w:rFonts w:cs="Arial"/>
        </w:rPr>
        <w:t xml:space="preserve"> </w:t>
      </w:r>
    </w:p>
    <w:p w14:paraId="53C0AB36" w14:textId="77777777" w:rsidR="00A13099" w:rsidRPr="00A13099" w:rsidRDefault="00A13099" w:rsidP="00A13099">
      <w:pPr>
        <w:pStyle w:val="ListParagraph"/>
        <w:numPr>
          <w:ilvl w:val="0"/>
          <w:numId w:val="8"/>
        </w:numPr>
        <w:rPr>
          <w:rStyle w:val="Hyperlink"/>
          <w:color w:val="auto"/>
          <w:u w:val="none"/>
        </w:rPr>
      </w:pPr>
      <w:r w:rsidRPr="00A13099">
        <w:rPr>
          <w:rFonts w:cs="Arial"/>
          <w:szCs w:val="20"/>
        </w:rPr>
        <w:t>[</w:t>
      </w:r>
      <w:r w:rsidR="00AD4341" w:rsidRPr="00E863FE">
        <w:rPr>
          <w:rFonts w:cs="Arial"/>
          <w:szCs w:val="20"/>
          <w:highlight w:val="lightGray"/>
        </w:rPr>
        <w:t>Name of library website</w:t>
      </w:r>
      <w:r w:rsidR="00E863FE" w:rsidRPr="00E863FE">
        <w:rPr>
          <w:rFonts w:cs="Arial"/>
          <w:szCs w:val="20"/>
        </w:rPr>
        <w:t>]</w:t>
      </w:r>
    </w:p>
    <w:p w14:paraId="53C0AB37" w14:textId="77777777" w:rsidR="007B2460" w:rsidRPr="00A13099" w:rsidRDefault="007B2460" w:rsidP="007B2460">
      <w:pPr>
        <w:rPr>
          <w:rFonts w:cs="Arial"/>
        </w:rPr>
      </w:pPr>
    </w:p>
    <w:p w14:paraId="53C0AB38" w14:textId="77777777" w:rsidR="007B2460" w:rsidRPr="00A030A1" w:rsidRDefault="007B2460" w:rsidP="007B2460">
      <w:pPr>
        <w:rPr>
          <w:rFonts w:cs="Arial"/>
        </w:rPr>
      </w:pPr>
    </w:p>
    <w:p w14:paraId="53C0AB39" w14:textId="77777777" w:rsidR="007B2460" w:rsidRPr="00A030A1" w:rsidRDefault="007B2460" w:rsidP="007B2460">
      <w:pPr>
        <w:rPr>
          <w:rFonts w:cs="Arial"/>
        </w:rPr>
      </w:pPr>
    </w:p>
    <w:p w14:paraId="53C0AB3A" w14:textId="77777777" w:rsidR="007B2460" w:rsidRPr="00A030A1" w:rsidRDefault="007B2460" w:rsidP="007B2460">
      <w:pPr>
        <w:rPr>
          <w:rFonts w:cs="Arial"/>
        </w:rPr>
      </w:pPr>
    </w:p>
    <w:p w14:paraId="53C0AB3B" w14:textId="77777777" w:rsidR="007B2460" w:rsidRDefault="007B2460" w:rsidP="007B2460">
      <w:pPr>
        <w:jc w:val="center"/>
        <w:rPr>
          <w:rFonts w:cs="Arial"/>
          <w:color w:val="000000"/>
          <w:szCs w:val="20"/>
          <w:shd w:val="clear" w:color="auto" w:fill="FFFFFF"/>
        </w:rPr>
      </w:pPr>
      <w:r>
        <w:rPr>
          <w:rFonts w:cs="Arial"/>
          <w:color w:val="000000"/>
          <w:szCs w:val="20"/>
          <w:shd w:val="clear" w:color="auto" w:fill="FFFFFF"/>
        </w:rPr>
        <w:t>- 30 -</w:t>
      </w:r>
    </w:p>
    <w:p w14:paraId="53C0AB3C" w14:textId="77777777" w:rsidR="007B2460" w:rsidRDefault="007B2460" w:rsidP="007B2460">
      <w:pPr>
        <w:rPr>
          <w:rFonts w:cs="Arial"/>
          <w:color w:val="000000"/>
          <w:szCs w:val="20"/>
          <w:shd w:val="clear" w:color="auto" w:fill="FFFFFF"/>
        </w:rPr>
      </w:pPr>
    </w:p>
    <w:p w14:paraId="53C0AB3D" w14:textId="77777777" w:rsidR="007B2460" w:rsidRDefault="007B2460" w:rsidP="007B2460">
      <w:pPr>
        <w:rPr>
          <w:rFonts w:cs="Arial"/>
          <w:b/>
          <w:color w:val="000000"/>
          <w:szCs w:val="20"/>
          <w:shd w:val="clear" w:color="auto" w:fill="FFFFFF"/>
        </w:rPr>
      </w:pPr>
    </w:p>
    <w:p w14:paraId="53C0AB3E" w14:textId="77777777" w:rsidR="007B2460" w:rsidRDefault="007B2460" w:rsidP="007B2460">
      <w:pPr>
        <w:rPr>
          <w:rFonts w:cs="Arial"/>
          <w:b/>
          <w:szCs w:val="20"/>
        </w:rPr>
      </w:pPr>
    </w:p>
    <w:p w14:paraId="53C0AB3F" w14:textId="77777777" w:rsidR="007B2460" w:rsidRDefault="007B2460" w:rsidP="007B2460">
      <w:pPr>
        <w:rPr>
          <w:rFonts w:cs="Arial"/>
          <w:b/>
          <w:szCs w:val="20"/>
        </w:rPr>
      </w:pPr>
      <w:r>
        <w:rPr>
          <w:rFonts w:cs="Arial"/>
          <w:b/>
          <w:szCs w:val="20"/>
        </w:rPr>
        <w:t>Contact</w:t>
      </w:r>
    </w:p>
    <w:p w14:paraId="53C0AB40" w14:textId="72236280" w:rsidR="007B2460" w:rsidRDefault="007B2460" w:rsidP="007B2460">
      <w:pPr>
        <w:rPr>
          <w:rFonts w:cs="Arial"/>
          <w:color w:val="000000"/>
          <w:szCs w:val="20"/>
          <w:lang w:val="en-US"/>
        </w:rPr>
      </w:pPr>
      <w:r>
        <w:rPr>
          <w:rFonts w:cs="Arial"/>
          <w:szCs w:val="20"/>
        </w:rPr>
        <w:br/>
      </w:r>
      <w:r w:rsidR="00790720" w:rsidRPr="00E863FE">
        <w:rPr>
          <w:rFonts w:cs="Arial"/>
          <w:szCs w:val="20"/>
        </w:rPr>
        <w:t>[</w:t>
      </w:r>
      <w:r w:rsidR="004D4FA9">
        <w:rPr>
          <w:rFonts w:cs="Arial"/>
          <w:szCs w:val="20"/>
          <w:highlight w:val="lightGray"/>
        </w:rPr>
        <w:t>N</w:t>
      </w:r>
      <w:r w:rsidR="00790720" w:rsidRPr="00E863FE">
        <w:rPr>
          <w:rFonts w:cs="Arial"/>
          <w:szCs w:val="20"/>
          <w:highlight w:val="lightGray"/>
        </w:rPr>
        <w:t>ame - communication contact person</w:t>
      </w:r>
      <w:r w:rsidR="00790720" w:rsidRPr="00E863FE">
        <w:rPr>
          <w:rFonts w:cs="Arial"/>
          <w:szCs w:val="20"/>
        </w:rPr>
        <w:t>]</w:t>
      </w:r>
      <w:r>
        <w:rPr>
          <w:rFonts w:cs="Arial"/>
          <w:color w:val="000000"/>
          <w:szCs w:val="20"/>
          <w:lang w:val="en-US"/>
        </w:rPr>
        <w:br/>
      </w:r>
      <w:r w:rsidR="00790720" w:rsidRPr="00AA3935">
        <w:rPr>
          <w:rFonts w:cs="Arial"/>
          <w:szCs w:val="20"/>
        </w:rPr>
        <w:t>[</w:t>
      </w:r>
      <w:r w:rsidR="00790720" w:rsidRPr="00E863FE">
        <w:rPr>
          <w:rFonts w:cs="Arial"/>
          <w:color w:val="000000"/>
          <w:szCs w:val="20"/>
          <w:highlight w:val="lightGray"/>
          <w:lang w:val="en-US"/>
        </w:rPr>
        <w:t>Name of the organization</w:t>
      </w:r>
      <w:r w:rsidR="00790720" w:rsidRPr="00AA3935">
        <w:rPr>
          <w:rFonts w:cs="Arial"/>
          <w:szCs w:val="20"/>
        </w:rPr>
        <w:t>]</w:t>
      </w:r>
    </w:p>
    <w:p w14:paraId="53C0AB41" w14:textId="147AF355" w:rsidR="007B2460" w:rsidRPr="00D14BC1" w:rsidRDefault="00790720" w:rsidP="00D14BC1">
      <w:pPr>
        <w:rPr>
          <w:color w:val="1F497D"/>
        </w:rPr>
      </w:pPr>
      <w:r w:rsidRPr="00D14BC1">
        <w:rPr>
          <w:rFonts w:cs="Arial"/>
          <w:szCs w:val="20"/>
        </w:rPr>
        <w:t>[</w:t>
      </w:r>
      <w:r w:rsidR="00D14BC1" w:rsidRPr="00E863FE">
        <w:rPr>
          <w:rFonts w:cs="Arial"/>
          <w:szCs w:val="20"/>
          <w:highlight w:val="lightGray"/>
          <w:lang w:val="en"/>
        </w:rPr>
        <w:t>Phone</w:t>
      </w:r>
      <w:r w:rsidRPr="00E863FE">
        <w:rPr>
          <w:rFonts w:cs="Arial"/>
          <w:szCs w:val="20"/>
          <w:highlight w:val="lightGray"/>
          <w:lang w:val="en"/>
        </w:rPr>
        <w:t xml:space="preserve"> number - </w:t>
      </w:r>
      <w:r w:rsidRPr="00E863FE">
        <w:rPr>
          <w:rFonts w:cs="Arial"/>
          <w:szCs w:val="20"/>
          <w:highlight w:val="lightGray"/>
        </w:rPr>
        <w:t>communication contact person</w:t>
      </w:r>
      <w:r w:rsidRPr="00AA3935">
        <w:rPr>
          <w:rFonts w:cs="Arial"/>
          <w:szCs w:val="20"/>
        </w:rPr>
        <w:t>]</w:t>
      </w:r>
      <w:r w:rsidR="007B2460">
        <w:rPr>
          <w:rFonts w:cs="Arial"/>
          <w:szCs w:val="20"/>
          <w:lang w:val="en"/>
        </w:rPr>
        <w:br/>
      </w:r>
      <w:r w:rsidRPr="00AA3935">
        <w:rPr>
          <w:rFonts w:cs="Arial"/>
          <w:szCs w:val="20"/>
        </w:rPr>
        <w:t>[</w:t>
      </w:r>
      <w:r w:rsidR="00D14BC1" w:rsidRPr="00D14BC1">
        <w:rPr>
          <w:highlight w:val="lightGray"/>
        </w:rPr>
        <w:t>Email address – communication contact person</w:t>
      </w:r>
      <w:r w:rsidRPr="00AA3935">
        <w:rPr>
          <w:rFonts w:cs="Arial"/>
          <w:szCs w:val="20"/>
        </w:rPr>
        <w:t>]</w:t>
      </w:r>
    </w:p>
    <w:p w14:paraId="53C0AB42" w14:textId="386A4EA2" w:rsidR="007B2460" w:rsidRDefault="007B2460" w:rsidP="007B2460">
      <w:pPr>
        <w:rPr>
          <w:rFonts w:cs="Arial"/>
          <w:b/>
          <w:bCs/>
          <w:szCs w:val="20"/>
        </w:rPr>
      </w:pPr>
    </w:p>
    <w:p w14:paraId="6157793D" w14:textId="21A27C07" w:rsidR="00D14BC1" w:rsidRDefault="00D14BC1" w:rsidP="007B2460">
      <w:pPr>
        <w:rPr>
          <w:rFonts w:cs="Arial"/>
          <w:b/>
          <w:bCs/>
          <w:szCs w:val="20"/>
        </w:rPr>
      </w:pPr>
    </w:p>
    <w:p w14:paraId="717CE6B1" w14:textId="77777777" w:rsidR="00D14BC1" w:rsidRDefault="00D14BC1" w:rsidP="007B2460">
      <w:pPr>
        <w:rPr>
          <w:rFonts w:cs="Arial"/>
          <w:b/>
          <w:bCs/>
          <w:szCs w:val="20"/>
        </w:rPr>
      </w:pPr>
    </w:p>
    <w:p w14:paraId="53C0AB43" w14:textId="77777777" w:rsidR="007B2460" w:rsidRDefault="007B2460" w:rsidP="007B2460">
      <w:pPr>
        <w:rPr>
          <w:rFonts w:cs="Arial"/>
          <w:szCs w:val="20"/>
        </w:rPr>
      </w:pPr>
      <w:r>
        <w:rPr>
          <w:rFonts w:cs="Arial"/>
          <w:b/>
          <w:bCs/>
          <w:szCs w:val="20"/>
        </w:rPr>
        <w:t xml:space="preserve">About </w:t>
      </w:r>
      <w:r w:rsidR="00790720" w:rsidRPr="00E863FE">
        <w:rPr>
          <w:rFonts w:cs="Arial"/>
          <w:szCs w:val="20"/>
        </w:rPr>
        <w:t>[</w:t>
      </w:r>
      <w:r w:rsidR="00790720" w:rsidRPr="00E863FE">
        <w:rPr>
          <w:rFonts w:cs="Arial"/>
          <w:szCs w:val="20"/>
          <w:highlight w:val="lightGray"/>
        </w:rPr>
        <w:t>name of the organization</w:t>
      </w:r>
      <w:r w:rsidR="00790720" w:rsidRPr="00E863FE">
        <w:rPr>
          <w:rFonts w:cs="Arial"/>
          <w:szCs w:val="20"/>
        </w:rPr>
        <w:t>]</w:t>
      </w:r>
      <w:r w:rsidR="00790720">
        <w:rPr>
          <w:rFonts w:cs="Arial"/>
          <w:szCs w:val="20"/>
        </w:rPr>
        <w:t xml:space="preserve"> (optional)</w:t>
      </w:r>
    </w:p>
    <w:p w14:paraId="53C0AB44" w14:textId="77777777" w:rsidR="007B2460" w:rsidRDefault="007B2460" w:rsidP="007B2460">
      <w:pPr>
        <w:rPr>
          <w:rFonts w:cs="Arial"/>
        </w:rPr>
      </w:pPr>
    </w:p>
    <w:p w14:paraId="53C0AB45" w14:textId="77777777" w:rsidR="007B2460" w:rsidRDefault="00790720" w:rsidP="00790720">
      <w:pPr>
        <w:rPr>
          <w:rFonts w:cs="Arial"/>
        </w:rPr>
      </w:pPr>
      <w:r w:rsidRPr="00E863FE">
        <w:rPr>
          <w:rFonts w:cs="Arial"/>
          <w:szCs w:val="20"/>
        </w:rPr>
        <w:t>[</w:t>
      </w:r>
      <w:r w:rsidRPr="00E863FE">
        <w:rPr>
          <w:rFonts w:cs="Arial"/>
          <w:szCs w:val="20"/>
          <w:highlight w:val="lightGray"/>
        </w:rPr>
        <w:t xml:space="preserve">Add a brief </w:t>
      </w:r>
      <w:r w:rsidR="004871E0" w:rsidRPr="00E863FE">
        <w:rPr>
          <w:rFonts w:cs="Arial"/>
          <w:szCs w:val="20"/>
          <w:highlight w:val="lightGray"/>
        </w:rPr>
        <w:t>description of the organization</w:t>
      </w:r>
      <w:r w:rsidRPr="00E863FE">
        <w:rPr>
          <w:rFonts w:cs="Arial"/>
          <w:szCs w:val="20"/>
        </w:rPr>
        <w:t>]</w:t>
      </w:r>
    </w:p>
    <w:sectPr w:rsidR="007B2460">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0AB49" w14:textId="77777777" w:rsidR="003B19C6" w:rsidRDefault="003B19C6" w:rsidP="00400845">
      <w:r>
        <w:separator/>
      </w:r>
    </w:p>
  </w:endnote>
  <w:endnote w:type="continuationSeparator" w:id="0">
    <w:p w14:paraId="53C0AB4A" w14:textId="77777777" w:rsidR="003B19C6" w:rsidRDefault="003B19C6" w:rsidP="00400845">
      <w:r>
        <w:continuationSeparator/>
      </w:r>
    </w:p>
  </w:endnote>
  <w:endnote w:type="continuationNotice" w:id="1">
    <w:p w14:paraId="53C0AB4B" w14:textId="77777777" w:rsidR="003B19C6" w:rsidRDefault="003B1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00CB92297349469AB2A8794861942B1C"/>
      </w:placeholder>
      <w:temporary/>
      <w:showingPlcHdr/>
      <w15:appearance w15:val="hidden"/>
    </w:sdtPr>
    <w:sdtEndPr/>
    <w:sdtContent>
      <w:p w14:paraId="53C0AB4E" w14:textId="77777777" w:rsidR="00CA5118" w:rsidRDefault="00CA5118">
        <w:pPr>
          <w:pStyle w:val="Footer"/>
        </w:pPr>
        <w:r>
          <w:t>[Type here]</w:t>
        </w:r>
      </w:p>
    </w:sdtContent>
  </w:sdt>
  <w:p w14:paraId="53C0AB4F" w14:textId="77777777" w:rsidR="00002538" w:rsidRDefault="00002538" w:rsidP="00665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AB46" w14:textId="77777777" w:rsidR="003B19C6" w:rsidRDefault="003B19C6" w:rsidP="00400845">
      <w:r>
        <w:separator/>
      </w:r>
    </w:p>
  </w:footnote>
  <w:footnote w:type="continuationSeparator" w:id="0">
    <w:p w14:paraId="53C0AB47" w14:textId="77777777" w:rsidR="003B19C6" w:rsidRDefault="003B19C6" w:rsidP="00400845">
      <w:r>
        <w:continuationSeparator/>
      </w:r>
    </w:p>
  </w:footnote>
  <w:footnote w:type="continuationNotice" w:id="1">
    <w:p w14:paraId="53C0AB48" w14:textId="77777777" w:rsidR="003B19C6" w:rsidRDefault="003B19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58CA032CD9C74796A5927E6287F97597"/>
      </w:placeholder>
      <w:temporary/>
      <w:showingPlcHdr/>
      <w15:appearance w15:val="hidden"/>
    </w:sdtPr>
    <w:sdtEndPr/>
    <w:sdtContent>
      <w:p w14:paraId="53C0AB4C" w14:textId="77777777" w:rsidR="00CA5118" w:rsidRDefault="00CA5118">
        <w:pPr>
          <w:pStyle w:val="Header"/>
        </w:pPr>
        <w:r>
          <w:t>[Type here]</w:t>
        </w:r>
      </w:p>
    </w:sdtContent>
  </w:sdt>
  <w:p w14:paraId="53C0AB4D" w14:textId="77777777" w:rsidR="00002538" w:rsidRDefault="0000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357"/>
    <w:multiLevelType w:val="hybridMultilevel"/>
    <w:tmpl w:val="1736B400"/>
    <w:lvl w:ilvl="0" w:tplc="E20A288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802AF2"/>
    <w:multiLevelType w:val="hybridMultilevel"/>
    <w:tmpl w:val="7A581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EC04FC"/>
    <w:multiLevelType w:val="hybridMultilevel"/>
    <w:tmpl w:val="DE646322"/>
    <w:lvl w:ilvl="0" w:tplc="CE505EE4">
      <w:start w:val="1"/>
      <w:numFmt w:val="bullet"/>
      <w:lvlText w:val=""/>
      <w:lvlJc w:val="left"/>
      <w:pPr>
        <w:ind w:left="360" w:hanging="360"/>
      </w:pPr>
      <w:rPr>
        <w:rFonts w:ascii="Symbol" w:hAnsi="Symbol" w:hint="default"/>
        <w:sz w:val="16"/>
        <w:szCs w:val="16"/>
      </w:rPr>
    </w:lvl>
    <w:lvl w:ilvl="1" w:tplc="928A5C28">
      <w:start w:val="1"/>
      <w:numFmt w:val="bullet"/>
      <w:lvlText w:val="o"/>
      <w:lvlJc w:val="left"/>
      <w:pPr>
        <w:ind w:left="1080" w:hanging="360"/>
      </w:pPr>
      <w:rPr>
        <w:rFonts w:ascii="Courier New" w:hAnsi="Courier New" w:cs="Courier New" w:hint="default"/>
        <w:sz w:val="16"/>
        <w:szCs w:val="16"/>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3712CBB"/>
    <w:multiLevelType w:val="hybridMultilevel"/>
    <w:tmpl w:val="6054E4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3BC6C26"/>
    <w:multiLevelType w:val="hybridMultilevel"/>
    <w:tmpl w:val="58B471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F5E2B20"/>
    <w:multiLevelType w:val="hybridMultilevel"/>
    <w:tmpl w:val="DE5CFF24"/>
    <w:lvl w:ilvl="0" w:tplc="EC145608">
      <w:start w:val="1"/>
      <w:numFmt w:val="bullet"/>
      <w:lvlText w:val="-"/>
      <w:lvlJc w:val="left"/>
      <w:pPr>
        <w:ind w:left="720" w:hanging="360"/>
      </w:pPr>
      <w:rPr>
        <w:rFonts w:ascii="Bookman Old Style" w:eastAsia="Calibri" w:hAnsi="Bookman Old Style"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45"/>
    <w:rsid w:val="00002538"/>
    <w:rsid w:val="000040A1"/>
    <w:rsid w:val="0003643B"/>
    <w:rsid w:val="0005302E"/>
    <w:rsid w:val="00072F8F"/>
    <w:rsid w:val="00081EA5"/>
    <w:rsid w:val="000C273F"/>
    <w:rsid w:val="000D297E"/>
    <w:rsid w:val="000D6D8A"/>
    <w:rsid w:val="000E238A"/>
    <w:rsid w:val="000E3A45"/>
    <w:rsid w:val="0010050E"/>
    <w:rsid w:val="00103A94"/>
    <w:rsid w:val="001105AF"/>
    <w:rsid w:val="00117D48"/>
    <w:rsid w:val="00117ECA"/>
    <w:rsid w:val="001316DE"/>
    <w:rsid w:val="00153A2E"/>
    <w:rsid w:val="0016608F"/>
    <w:rsid w:val="001A2A66"/>
    <w:rsid w:val="001C14FB"/>
    <w:rsid w:val="001C7BEC"/>
    <w:rsid w:val="001E1911"/>
    <w:rsid w:val="001E34C0"/>
    <w:rsid w:val="001F03DC"/>
    <w:rsid w:val="001F2155"/>
    <w:rsid w:val="001F59DE"/>
    <w:rsid w:val="0023669B"/>
    <w:rsid w:val="00241F64"/>
    <w:rsid w:val="00243D37"/>
    <w:rsid w:val="00252800"/>
    <w:rsid w:val="00272A00"/>
    <w:rsid w:val="00274C66"/>
    <w:rsid w:val="002820D7"/>
    <w:rsid w:val="002A12D1"/>
    <w:rsid w:val="002A2001"/>
    <w:rsid w:val="002B3CD2"/>
    <w:rsid w:val="002C4A34"/>
    <w:rsid w:val="002C5E69"/>
    <w:rsid w:val="002E3586"/>
    <w:rsid w:val="00301957"/>
    <w:rsid w:val="0033786D"/>
    <w:rsid w:val="00370E5F"/>
    <w:rsid w:val="00397DA8"/>
    <w:rsid w:val="003A1A1A"/>
    <w:rsid w:val="003B19C6"/>
    <w:rsid w:val="003B26BB"/>
    <w:rsid w:val="003B6828"/>
    <w:rsid w:val="003E0448"/>
    <w:rsid w:val="003F7475"/>
    <w:rsid w:val="00400845"/>
    <w:rsid w:val="00410445"/>
    <w:rsid w:val="0041275B"/>
    <w:rsid w:val="00431868"/>
    <w:rsid w:val="00437C1B"/>
    <w:rsid w:val="00467A41"/>
    <w:rsid w:val="004860ED"/>
    <w:rsid w:val="004871E0"/>
    <w:rsid w:val="00493689"/>
    <w:rsid w:val="004D41B4"/>
    <w:rsid w:val="004D4FA9"/>
    <w:rsid w:val="004E0209"/>
    <w:rsid w:val="004E16D6"/>
    <w:rsid w:val="004E2C3A"/>
    <w:rsid w:val="004F0CA4"/>
    <w:rsid w:val="004F2ED4"/>
    <w:rsid w:val="00516A8F"/>
    <w:rsid w:val="005216CB"/>
    <w:rsid w:val="00542077"/>
    <w:rsid w:val="00564D79"/>
    <w:rsid w:val="005807A9"/>
    <w:rsid w:val="005834F5"/>
    <w:rsid w:val="0059198D"/>
    <w:rsid w:val="005925A4"/>
    <w:rsid w:val="005B6BA5"/>
    <w:rsid w:val="005E053C"/>
    <w:rsid w:val="006076EE"/>
    <w:rsid w:val="006111B1"/>
    <w:rsid w:val="00647697"/>
    <w:rsid w:val="00657B7C"/>
    <w:rsid w:val="006645A3"/>
    <w:rsid w:val="00665DC3"/>
    <w:rsid w:val="00674B48"/>
    <w:rsid w:val="00677801"/>
    <w:rsid w:val="00677EAB"/>
    <w:rsid w:val="00685D5B"/>
    <w:rsid w:val="006910B7"/>
    <w:rsid w:val="006A6596"/>
    <w:rsid w:val="006A7CE7"/>
    <w:rsid w:val="006B5A5F"/>
    <w:rsid w:val="007117CB"/>
    <w:rsid w:val="007127E1"/>
    <w:rsid w:val="00727767"/>
    <w:rsid w:val="00745A9D"/>
    <w:rsid w:val="00761ECB"/>
    <w:rsid w:val="00765162"/>
    <w:rsid w:val="007778F7"/>
    <w:rsid w:val="00781365"/>
    <w:rsid w:val="00786B85"/>
    <w:rsid w:val="00790720"/>
    <w:rsid w:val="0079102D"/>
    <w:rsid w:val="007A6FB1"/>
    <w:rsid w:val="007B2460"/>
    <w:rsid w:val="007B4E35"/>
    <w:rsid w:val="007C092D"/>
    <w:rsid w:val="007C3C54"/>
    <w:rsid w:val="007C420B"/>
    <w:rsid w:val="007E713D"/>
    <w:rsid w:val="008015F3"/>
    <w:rsid w:val="008105C6"/>
    <w:rsid w:val="008163B2"/>
    <w:rsid w:val="008254F1"/>
    <w:rsid w:val="00832261"/>
    <w:rsid w:val="00833181"/>
    <w:rsid w:val="00841019"/>
    <w:rsid w:val="00864EE4"/>
    <w:rsid w:val="00865157"/>
    <w:rsid w:val="008674B7"/>
    <w:rsid w:val="00867A45"/>
    <w:rsid w:val="008B0A07"/>
    <w:rsid w:val="008B3019"/>
    <w:rsid w:val="008D5B60"/>
    <w:rsid w:val="008E10AB"/>
    <w:rsid w:val="008E2A63"/>
    <w:rsid w:val="008F7D92"/>
    <w:rsid w:val="00901008"/>
    <w:rsid w:val="00904B21"/>
    <w:rsid w:val="009260C7"/>
    <w:rsid w:val="00927E66"/>
    <w:rsid w:val="009325B5"/>
    <w:rsid w:val="009333E7"/>
    <w:rsid w:val="009348A0"/>
    <w:rsid w:val="00947A26"/>
    <w:rsid w:val="00966B4F"/>
    <w:rsid w:val="009765DF"/>
    <w:rsid w:val="00981836"/>
    <w:rsid w:val="00986A2C"/>
    <w:rsid w:val="009A1A0A"/>
    <w:rsid w:val="009B1814"/>
    <w:rsid w:val="009B4D59"/>
    <w:rsid w:val="00A030A1"/>
    <w:rsid w:val="00A077BB"/>
    <w:rsid w:val="00A1010B"/>
    <w:rsid w:val="00A11D07"/>
    <w:rsid w:val="00A13099"/>
    <w:rsid w:val="00A43A3B"/>
    <w:rsid w:val="00A624DA"/>
    <w:rsid w:val="00A6405B"/>
    <w:rsid w:val="00A77A73"/>
    <w:rsid w:val="00A82593"/>
    <w:rsid w:val="00A859D9"/>
    <w:rsid w:val="00AB5437"/>
    <w:rsid w:val="00AC5E39"/>
    <w:rsid w:val="00AC7B0F"/>
    <w:rsid w:val="00AD4341"/>
    <w:rsid w:val="00AE3832"/>
    <w:rsid w:val="00AE75DF"/>
    <w:rsid w:val="00AF281E"/>
    <w:rsid w:val="00AF50AC"/>
    <w:rsid w:val="00B00213"/>
    <w:rsid w:val="00B026C8"/>
    <w:rsid w:val="00B044DD"/>
    <w:rsid w:val="00B10FCB"/>
    <w:rsid w:val="00B1597C"/>
    <w:rsid w:val="00B20F71"/>
    <w:rsid w:val="00B27B90"/>
    <w:rsid w:val="00B32F31"/>
    <w:rsid w:val="00B405A0"/>
    <w:rsid w:val="00B436A1"/>
    <w:rsid w:val="00B45600"/>
    <w:rsid w:val="00B567FA"/>
    <w:rsid w:val="00B6717E"/>
    <w:rsid w:val="00B70457"/>
    <w:rsid w:val="00B70779"/>
    <w:rsid w:val="00B94D52"/>
    <w:rsid w:val="00B97EEE"/>
    <w:rsid w:val="00BA17F5"/>
    <w:rsid w:val="00BA685E"/>
    <w:rsid w:val="00BA6BEB"/>
    <w:rsid w:val="00BA7D98"/>
    <w:rsid w:val="00BB429E"/>
    <w:rsid w:val="00BC6FB5"/>
    <w:rsid w:val="00BD6D67"/>
    <w:rsid w:val="00BF363F"/>
    <w:rsid w:val="00BF57A9"/>
    <w:rsid w:val="00C00848"/>
    <w:rsid w:val="00C30A59"/>
    <w:rsid w:val="00C32463"/>
    <w:rsid w:val="00C4187F"/>
    <w:rsid w:val="00C9009E"/>
    <w:rsid w:val="00C92000"/>
    <w:rsid w:val="00CA5118"/>
    <w:rsid w:val="00CB42A6"/>
    <w:rsid w:val="00CC5A4F"/>
    <w:rsid w:val="00CD2974"/>
    <w:rsid w:val="00D14BC1"/>
    <w:rsid w:val="00D16BC2"/>
    <w:rsid w:val="00D16D58"/>
    <w:rsid w:val="00D20A86"/>
    <w:rsid w:val="00D231DC"/>
    <w:rsid w:val="00D4171C"/>
    <w:rsid w:val="00D442DF"/>
    <w:rsid w:val="00D531AF"/>
    <w:rsid w:val="00D64CC7"/>
    <w:rsid w:val="00D836EC"/>
    <w:rsid w:val="00D914D7"/>
    <w:rsid w:val="00DA643D"/>
    <w:rsid w:val="00DD3442"/>
    <w:rsid w:val="00E06046"/>
    <w:rsid w:val="00E11598"/>
    <w:rsid w:val="00E20990"/>
    <w:rsid w:val="00E3386A"/>
    <w:rsid w:val="00E7673C"/>
    <w:rsid w:val="00E778BA"/>
    <w:rsid w:val="00E863FE"/>
    <w:rsid w:val="00EA05C4"/>
    <w:rsid w:val="00EA1A40"/>
    <w:rsid w:val="00EA3B5F"/>
    <w:rsid w:val="00EC63EF"/>
    <w:rsid w:val="00ED13F3"/>
    <w:rsid w:val="00EF1CEA"/>
    <w:rsid w:val="00EF32DE"/>
    <w:rsid w:val="00F06CB3"/>
    <w:rsid w:val="00F24C26"/>
    <w:rsid w:val="00F439F8"/>
    <w:rsid w:val="00F54551"/>
    <w:rsid w:val="00F6256F"/>
    <w:rsid w:val="00F72A39"/>
    <w:rsid w:val="00F83EDB"/>
    <w:rsid w:val="00F90407"/>
    <w:rsid w:val="00FB2A48"/>
    <w:rsid w:val="00FE6DD1"/>
    <w:rsid w:val="00FF1A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0AB17"/>
  <w15:chartTrackingRefBased/>
  <w15:docId w15:val="{5B9FDA31-DCB4-4F6B-B8E6-8C2D9202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DC3"/>
    <w:pPr>
      <w:spacing w:after="0" w:line="240" w:lineRule="auto"/>
    </w:pPr>
    <w:rPr>
      <w:rFonts w:ascii="Arial" w:eastAsia="Times New Roman" w:hAnsi="Arial" w:cs="Times New Roman"/>
      <w:sz w:val="20"/>
      <w:szCs w:val="24"/>
      <w:lang w:val="en-CA" w:eastAsia="en-CA"/>
    </w:rPr>
  </w:style>
  <w:style w:type="paragraph" w:styleId="Heading1">
    <w:name w:val="heading 1"/>
    <w:basedOn w:val="Normal"/>
    <w:next w:val="Normal"/>
    <w:link w:val="Heading1Char"/>
    <w:uiPriority w:val="9"/>
    <w:qFormat/>
    <w:rsid w:val="00F06C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65DC3"/>
    <w:pPr>
      <w:spacing w:before="100" w:beforeAutospacing="1" w:after="100" w:afterAutospacing="1"/>
      <w:outlineLvl w:val="1"/>
    </w:pPr>
    <w:rPr>
      <w:rFonts w:ascii="Times New Roman" w:hAnsi="Times New Roman"/>
      <w:b/>
      <w:bCs/>
      <w:sz w:val="36"/>
      <w:szCs w:val="36"/>
      <w:lang w:val="fr-CA" w:eastAsia="fr-CA"/>
    </w:rPr>
  </w:style>
  <w:style w:type="paragraph" w:styleId="Heading3">
    <w:name w:val="heading 3"/>
    <w:basedOn w:val="Normal"/>
    <w:next w:val="Normal"/>
    <w:link w:val="Heading3Char"/>
    <w:uiPriority w:val="9"/>
    <w:semiHidden/>
    <w:unhideWhenUsed/>
    <w:qFormat/>
    <w:rsid w:val="009260C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a-body1">
    <w:name w:val="media-body1"/>
    <w:basedOn w:val="DefaultParagraphFont"/>
    <w:rsid w:val="00400845"/>
  </w:style>
  <w:style w:type="paragraph" w:styleId="Header">
    <w:name w:val="header"/>
    <w:basedOn w:val="Normal"/>
    <w:link w:val="HeaderChar"/>
    <w:uiPriority w:val="99"/>
    <w:unhideWhenUsed/>
    <w:rsid w:val="00400845"/>
    <w:pPr>
      <w:tabs>
        <w:tab w:val="center" w:pos="4320"/>
        <w:tab w:val="right" w:pos="8640"/>
      </w:tabs>
    </w:pPr>
  </w:style>
  <w:style w:type="character" w:customStyle="1" w:styleId="HeaderChar">
    <w:name w:val="Header Char"/>
    <w:basedOn w:val="DefaultParagraphFont"/>
    <w:link w:val="Header"/>
    <w:uiPriority w:val="99"/>
    <w:rsid w:val="00400845"/>
  </w:style>
  <w:style w:type="paragraph" w:styleId="Footer">
    <w:name w:val="footer"/>
    <w:basedOn w:val="Normal"/>
    <w:link w:val="FooterChar"/>
    <w:uiPriority w:val="99"/>
    <w:unhideWhenUsed/>
    <w:rsid w:val="00400845"/>
    <w:pPr>
      <w:tabs>
        <w:tab w:val="center" w:pos="4320"/>
        <w:tab w:val="right" w:pos="8640"/>
      </w:tabs>
    </w:pPr>
  </w:style>
  <w:style w:type="character" w:customStyle="1" w:styleId="FooterChar">
    <w:name w:val="Footer Char"/>
    <w:basedOn w:val="DefaultParagraphFont"/>
    <w:link w:val="Footer"/>
    <w:uiPriority w:val="99"/>
    <w:rsid w:val="00400845"/>
  </w:style>
  <w:style w:type="paragraph" w:styleId="NormalWeb">
    <w:name w:val="Normal (Web)"/>
    <w:basedOn w:val="Normal"/>
    <w:uiPriority w:val="99"/>
    <w:rsid w:val="00665DC3"/>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uiPriority w:val="9"/>
    <w:rsid w:val="00665DC3"/>
    <w:rPr>
      <w:rFonts w:ascii="Times New Roman" w:eastAsia="Times New Roman" w:hAnsi="Times New Roman" w:cs="Times New Roman"/>
      <w:b/>
      <w:bCs/>
      <w:sz w:val="36"/>
      <w:szCs w:val="36"/>
      <w:lang w:eastAsia="fr-CA"/>
    </w:rPr>
  </w:style>
  <w:style w:type="character" w:styleId="Hyperlink">
    <w:name w:val="Hyperlink"/>
    <w:rsid w:val="00665DC3"/>
    <w:rPr>
      <w:color w:val="0000FF"/>
      <w:u w:val="single"/>
    </w:rPr>
  </w:style>
  <w:style w:type="character" w:customStyle="1" w:styleId="xn-location">
    <w:name w:val="xn-location"/>
    <w:basedOn w:val="DefaultParagraphFont"/>
    <w:rsid w:val="00665DC3"/>
  </w:style>
  <w:style w:type="paragraph" w:styleId="ListParagraph">
    <w:name w:val="List Paragraph"/>
    <w:basedOn w:val="Normal"/>
    <w:uiPriority w:val="34"/>
    <w:qFormat/>
    <w:rsid w:val="00665DC3"/>
    <w:pPr>
      <w:ind w:left="720"/>
      <w:contextualSpacing/>
    </w:pPr>
  </w:style>
  <w:style w:type="character" w:styleId="Emphasis">
    <w:name w:val="Emphasis"/>
    <w:basedOn w:val="DefaultParagraphFont"/>
    <w:uiPriority w:val="20"/>
    <w:qFormat/>
    <w:rsid w:val="00BA17F5"/>
    <w:rPr>
      <w:i/>
      <w:iCs/>
    </w:rPr>
  </w:style>
  <w:style w:type="character" w:styleId="FollowedHyperlink">
    <w:name w:val="FollowedHyperlink"/>
    <w:basedOn w:val="DefaultParagraphFont"/>
    <w:uiPriority w:val="99"/>
    <w:semiHidden/>
    <w:unhideWhenUsed/>
    <w:rsid w:val="00241F64"/>
    <w:rPr>
      <w:color w:val="954F72" w:themeColor="followedHyperlink"/>
      <w:u w:val="single"/>
    </w:rPr>
  </w:style>
  <w:style w:type="character" w:styleId="CommentReference">
    <w:name w:val="annotation reference"/>
    <w:basedOn w:val="DefaultParagraphFont"/>
    <w:uiPriority w:val="99"/>
    <w:semiHidden/>
    <w:unhideWhenUsed/>
    <w:rsid w:val="00C92000"/>
    <w:rPr>
      <w:sz w:val="16"/>
      <w:szCs w:val="16"/>
    </w:rPr>
  </w:style>
  <w:style w:type="paragraph" w:styleId="CommentText">
    <w:name w:val="annotation text"/>
    <w:basedOn w:val="Normal"/>
    <w:link w:val="CommentTextChar"/>
    <w:uiPriority w:val="99"/>
    <w:semiHidden/>
    <w:unhideWhenUsed/>
    <w:rsid w:val="00C92000"/>
    <w:rPr>
      <w:szCs w:val="20"/>
    </w:rPr>
  </w:style>
  <w:style w:type="character" w:customStyle="1" w:styleId="CommentTextChar">
    <w:name w:val="Comment Text Char"/>
    <w:basedOn w:val="DefaultParagraphFont"/>
    <w:link w:val="CommentText"/>
    <w:uiPriority w:val="99"/>
    <w:semiHidden/>
    <w:rsid w:val="00C92000"/>
    <w:rPr>
      <w:rFonts w:ascii="Arial" w:eastAsia="Times New Roman" w:hAnsi="Arial"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C92000"/>
    <w:rPr>
      <w:b/>
      <w:bCs/>
    </w:rPr>
  </w:style>
  <w:style w:type="character" w:customStyle="1" w:styleId="CommentSubjectChar">
    <w:name w:val="Comment Subject Char"/>
    <w:basedOn w:val="CommentTextChar"/>
    <w:link w:val="CommentSubject"/>
    <w:uiPriority w:val="99"/>
    <w:semiHidden/>
    <w:rsid w:val="00C92000"/>
    <w:rPr>
      <w:rFonts w:ascii="Arial" w:eastAsia="Times New Roman" w:hAnsi="Arial" w:cs="Times New Roman"/>
      <w:b/>
      <w:bCs/>
      <w:sz w:val="20"/>
      <w:szCs w:val="20"/>
      <w:lang w:val="en-CA" w:eastAsia="en-CA"/>
    </w:rPr>
  </w:style>
  <w:style w:type="paragraph" w:styleId="BalloonText">
    <w:name w:val="Balloon Text"/>
    <w:basedOn w:val="Normal"/>
    <w:link w:val="BalloonTextChar"/>
    <w:uiPriority w:val="99"/>
    <w:semiHidden/>
    <w:unhideWhenUsed/>
    <w:rsid w:val="00C92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000"/>
    <w:rPr>
      <w:rFonts w:ascii="Segoe UI" w:eastAsia="Times New Roman" w:hAnsi="Segoe UI" w:cs="Segoe UI"/>
      <w:sz w:val="18"/>
      <w:szCs w:val="18"/>
      <w:lang w:val="en-CA" w:eastAsia="en-CA"/>
    </w:rPr>
  </w:style>
  <w:style w:type="character" w:customStyle="1" w:styleId="acopre1">
    <w:name w:val="acopre1"/>
    <w:basedOn w:val="DefaultParagraphFont"/>
    <w:rsid w:val="00EC63EF"/>
  </w:style>
  <w:style w:type="character" w:customStyle="1" w:styleId="Heading1Char">
    <w:name w:val="Heading 1 Char"/>
    <w:basedOn w:val="DefaultParagraphFont"/>
    <w:link w:val="Heading1"/>
    <w:uiPriority w:val="9"/>
    <w:rsid w:val="00F06CB3"/>
    <w:rPr>
      <w:rFonts w:asciiTheme="majorHAnsi" w:eastAsiaTheme="majorEastAsia" w:hAnsiTheme="majorHAnsi" w:cstheme="majorBidi"/>
      <w:color w:val="2E74B5" w:themeColor="accent1" w:themeShade="BF"/>
      <w:sz w:val="32"/>
      <w:szCs w:val="32"/>
      <w:lang w:val="en-CA" w:eastAsia="en-CA"/>
    </w:rPr>
  </w:style>
  <w:style w:type="character" w:customStyle="1" w:styleId="Heading3Char">
    <w:name w:val="Heading 3 Char"/>
    <w:basedOn w:val="DefaultParagraphFont"/>
    <w:link w:val="Heading3"/>
    <w:uiPriority w:val="9"/>
    <w:semiHidden/>
    <w:rsid w:val="009260C7"/>
    <w:rPr>
      <w:rFonts w:asciiTheme="majorHAnsi" w:eastAsiaTheme="majorEastAsia" w:hAnsiTheme="majorHAnsi" w:cstheme="majorBidi"/>
      <w:color w:val="1F4D78" w:themeColor="accent1" w:themeShade="7F"/>
      <w:sz w:val="24"/>
      <w:szCs w:val="24"/>
      <w:lang w:val="en-CA" w:eastAsia="en-CA"/>
    </w:rPr>
  </w:style>
  <w:style w:type="paragraph" w:styleId="NoSpacing">
    <w:name w:val="No Spacing"/>
    <w:uiPriority w:val="1"/>
    <w:qFormat/>
    <w:rsid w:val="009260C7"/>
    <w:pPr>
      <w:spacing w:after="0" w:line="240" w:lineRule="auto"/>
    </w:pPr>
    <w:rPr>
      <w:rFonts w:ascii="Arial" w:eastAsia="Times New Roman" w:hAnsi="Arial" w:cs="Times New Roman"/>
      <w:sz w:val="20"/>
      <w:szCs w:val="24"/>
      <w:lang w:val="en-CA" w:eastAsia="en-CA"/>
    </w:rPr>
  </w:style>
  <w:style w:type="paragraph" w:styleId="Revision">
    <w:name w:val="Revision"/>
    <w:hidden/>
    <w:uiPriority w:val="99"/>
    <w:semiHidden/>
    <w:rsid w:val="00657B7C"/>
    <w:pPr>
      <w:spacing w:after="0" w:line="240" w:lineRule="auto"/>
    </w:pPr>
    <w:rPr>
      <w:rFonts w:ascii="Arial" w:eastAsia="Times New Roman" w:hAnsi="Arial" w:cs="Times New Roman"/>
      <w:sz w:val="20"/>
      <w:szCs w:val="24"/>
      <w:lang w:val="en-CA" w:eastAsia="en-CA"/>
    </w:rPr>
  </w:style>
  <w:style w:type="character" w:styleId="Strong">
    <w:name w:val="Strong"/>
    <w:basedOn w:val="DefaultParagraphFont"/>
    <w:uiPriority w:val="22"/>
    <w:qFormat/>
    <w:rsid w:val="007B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4606">
      <w:bodyDiv w:val="1"/>
      <w:marLeft w:val="0"/>
      <w:marRight w:val="0"/>
      <w:marTop w:val="0"/>
      <w:marBottom w:val="0"/>
      <w:divBdr>
        <w:top w:val="none" w:sz="0" w:space="0" w:color="auto"/>
        <w:left w:val="none" w:sz="0" w:space="0" w:color="auto"/>
        <w:bottom w:val="none" w:sz="0" w:space="0" w:color="auto"/>
        <w:right w:val="none" w:sz="0" w:space="0" w:color="auto"/>
      </w:divBdr>
    </w:div>
    <w:div w:id="440808778">
      <w:bodyDiv w:val="1"/>
      <w:marLeft w:val="0"/>
      <w:marRight w:val="0"/>
      <w:marTop w:val="0"/>
      <w:marBottom w:val="0"/>
      <w:divBdr>
        <w:top w:val="none" w:sz="0" w:space="0" w:color="auto"/>
        <w:left w:val="none" w:sz="0" w:space="0" w:color="auto"/>
        <w:bottom w:val="none" w:sz="0" w:space="0" w:color="auto"/>
        <w:right w:val="none" w:sz="0" w:space="0" w:color="auto"/>
      </w:divBdr>
    </w:div>
    <w:div w:id="480657123">
      <w:bodyDiv w:val="1"/>
      <w:marLeft w:val="0"/>
      <w:marRight w:val="0"/>
      <w:marTop w:val="0"/>
      <w:marBottom w:val="0"/>
      <w:divBdr>
        <w:top w:val="none" w:sz="0" w:space="0" w:color="auto"/>
        <w:left w:val="none" w:sz="0" w:space="0" w:color="auto"/>
        <w:bottom w:val="none" w:sz="0" w:space="0" w:color="auto"/>
        <w:right w:val="none" w:sz="0" w:space="0" w:color="auto"/>
      </w:divBdr>
    </w:div>
    <w:div w:id="1121918772">
      <w:bodyDiv w:val="1"/>
      <w:marLeft w:val="0"/>
      <w:marRight w:val="0"/>
      <w:marTop w:val="0"/>
      <w:marBottom w:val="0"/>
      <w:divBdr>
        <w:top w:val="none" w:sz="0" w:space="0" w:color="auto"/>
        <w:left w:val="none" w:sz="0" w:space="0" w:color="auto"/>
        <w:bottom w:val="none" w:sz="0" w:space="0" w:color="auto"/>
        <w:right w:val="none" w:sz="0" w:space="0" w:color="auto"/>
      </w:divBdr>
    </w:div>
    <w:div w:id="1229262995">
      <w:bodyDiv w:val="1"/>
      <w:marLeft w:val="0"/>
      <w:marRight w:val="0"/>
      <w:marTop w:val="0"/>
      <w:marBottom w:val="0"/>
      <w:divBdr>
        <w:top w:val="none" w:sz="0" w:space="0" w:color="auto"/>
        <w:left w:val="none" w:sz="0" w:space="0" w:color="auto"/>
        <w:bottom w:val="none" w:sz="0" w:space="0" w:color="auto"/>
        <w:right w:val="none" w:sz="0" w:space="0" w:color="auto"/>
      </w:divBdr>
    </w:div>
    <w:div w:id="1293632503">
      <w:bodyDiv w:val="1"/>
      <w:marLeft w:val="0"/>
      <w:marRight w:val="0"/>
      <w:marTop w:val="0"/>
      <w:marBottom w:val="0"/>
      <w:divBdr>
        <w:top w:val="none" w:sz="0" w:space="0" w:color="auto"/>
        <w:left w:val="none" w:sz="0" w:space="0" w:color="auto"/>
        <w:bottom w:val="none" w:sz="0" w:space="0" w:color="auto"/>
        <w:right w:val="none" w:sz="0" w:space="0" w:color="auto"/>
      </w:divBdr>
    </w:div>
    <w:div w:id="1827436769">
      <w:bodyDiv w:val="1"/>
      <w:marLeft w:val="0"/>
      <w:marRight w:val="0"/>
      <w:marTop w:val="0"/>
      <w:marBottom w:val="0"/>
      <w:divBdr>
        <w:top w:val="none" w:sz="0" w:space="0" w:color="auto"/>
        <w:left w:val="none" w:sz="0" w:space="0" w:color="auto"/>
        <w:bottom w:val="none" w:sz="0" w:space="0" w:color="auto"/>
        <w:right w:val="none" w:sz="0" w:space="0" w:color="auto"/>
      </w:divBdr>
    </w:div>
    <w:div w:id="18362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dsummerreadingclub.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youtu.be/nwzSea-CD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CA032CD9C74796A5927E6287F97597"/>
        <w:category>
          <w:name w:val="General"/>
          <w:gallery w:val="placeholder"/>
        </w:category>
        <w:types>
          <w:type w:val="bbPlcHdr"/>
        </w:types>
        <w:behaviors>
          <w:behavior w:val="content"/>
        </w:behaviors>
        <w:guid w:val="{12F0D3BC-6C75-431A-80FE-62019722895B}"/>
      </w:docPartPr>
      <w:docPartBody>
        <w:p w:rsidR="00B906BB" w:rsidRDefault="00B17419" w:rsidP="00B17419">
          <w:pPr>
            <w:pStyle w:val="58CA032CD9C74796A5927E6287F97597"/>
          </w:pPr>
          <w:r>
            <w:t>[Type here]</w:t>
          </w:r>
        </w:p>
      </w:docPartBody>
    </w:docPart>
    <w:docPart>
      <w:docPartPr>
        <w:name w:val="00CB92297349469AB2A8794861942B1C"/>
        <w:category>
          <w:name w:val="General"/>
          <w:gallery w:val="placeholder"/>
        </w:category>
        <w:types>
          <w:type w:val="bbPlcHdr"/>
        </w:types>
        <w:behaviors>
          <w:behavior w:val="content"/>
        </w:behaviors>
        <w:guid w:val="{5AA86226-9549-450D-8AC2-99DB156A871A}"/>
      </w:docPartPr>
      <w:docPartBody>
        <w:p w:rsidR="00B906BB" w:rsidRDefault="00B17419" w:rsidP="00B17419">
          <w:pPr>
            <w:pStyle w:val="00CB92297349469AB2A8794861942B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19"/>
    <w:rsid w:val="003430CE"/>
    <w:rsid w:val="00794CAD"/>
    <w:rsid w:val="00B17419"/>
    <w:rsid w:val="00B906BB"/>
    <w:rsid w:val="00F23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A032CD9C74796A5927E6287F97597">
    <w:name w:val="58CA032CD9C74796A5927E6287F97597"/>
    <w:rsid w:val="00B17419"/>
  </w:style>
  <w:style w:type="paragraph" w:customStyle="1" w:styleId="00CB92297349469AB2A8794861942B1C">
    <w:name w:val="00CB92297349469AB2A8794861942B1C"/>
    <w:rsid w:val="00B17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341ffb6-9f44-4f1b-9ccc-ac841d6afe01"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B0BB9DF7EA2C44B6A373CEAE18F1F6" ma:contentTypeVersion="43" ma:contentTypeDescription="Create a new document." ma:contentTypeScope="" ma:versionID="5d0850f13e47a2f5c0382800c791a5ef">
  <xsd:schema xmlns:xsd="http://www.w3.org/2001/XMLSchema" xmlns:xs="http://www.w3.org/2001/XMLSchema" xmlns:p="http://schemas.microsoft.com/office/2006/metadata/properties" xmlns:ns1="http://schemas.microsoft.com/sharepoint/v3" xmlns:ns2="588dd58b-c235-4de7-be6d-a821336e58b0" xmlns:ns3="8e3f7842-2308-45d8-878d-2eb7a316fd95" xmlns:ns4="http://schemas.microsoft.com/sharepoint/v4" xmlns:ns5="0086ea9a-079c-4cb8-af10-381d92524202" xmlns:ns6="db4164cc-306e-4a7e-b389-53d1156d8c49" xmlns:ns7="http://schemas.microsoft.com/sharepoint/v3/fields" targetNamespace="http://schemas.microsoft.com/office/2006/metadata/properties" ma:root="true" ma:fieldsID="e16c3d54498be1ae0d989fae7a904e8c" ns1:_="" ns2:_="" ns3:_="" ns4:_="" ns5:_="" ns6:_="" ns7:_="">
    <xsd:import namespace="http://schemas.microsoft.com/sharepoint/v3"/>
    <xsd:import namespace="588dd58b-c235-4de7-be6d-a821336e58b0"/>
    <xsd:import namespace="8e3f7842-2308-45d8-878d-2eb7a316fd95"/>
    <xsd:import namespace="http://schemas.microsoft.com/sharepoint/v4"/>
    <xsd:import namespace="0086ea9a-079c-4cb8-af10-381d92524202"/>
    <xsd:import namespace="db4164cc-306e-4a7e-b389-53d1156d8c49"/>
    <xsd:import namespace="http://schemas.microsoft.com/sharepoint/v3/fields"/>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2:CTH_x0020_Team" minOccurs="0"/>
                <xsd:element ref="ns3:Month" minOccurs="0"/>
                <xsd:element ref="ns4:IconOverlay" minOccurs="0"/>
                <xsd:element ref="ns5:SharedWithUsers" minOccurs="0"/>
                <xsd:element ref="ns3:Comments_x0020__x002f__x0020_Next_x0020_Steps" minOccurs="0"/>
                <xsd:element ref="ns3:Displayed_x0020_in_x0020_calendar" minOccurs="0"/>
                <xsd:element ref="ns2:CTH_x0020_Lead" minOccurs="0"/>
                <xsd:element ref="ns3:Document_x0020_Category" minOccurs="0"/>
                <xsd:element ref="ns6:_dlc_DocId" minOccurs="0"/>
                <xsd:element ref="ns6:_dlc_DocIdUrl" minOccurs="0"/>
                <xsd:element ref="ns6:_dlc_DocIdPersistId" minOccurs="0"/>
                <xsd:element ref="ns1:StartDate" minOccurs="0"/>
                <xsd:element ref="ns7:_EndDate" minOccurs="0"/>
                <xsd:element ref="ns6:Fisc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25" nillable="true" ma:displayName="Start Date" ma:default="[today]" ma:format="DateOnly" ma:hidden="true" ma:internalName="Star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hidden="true" ma:internalName="BLApprovalDate" ma:readOnly="false">
      <xsd:simpleType>
        <xsd:restriction base="dms:DateTime"/>
      </xsd:simpleType>
    </xsd:element>
    <xsd:element name="BLApprovalHistory" ma:index="3" nillable="true" ma:displayName="Review-Approval History" ma:hidden="true" ma:internalName="BLApprovalHistory" ma:readOnly="false">
      <xsd:simpleType>
        <xsd:restriction base="dms:Note"/>
      </xsd:simpleType>
    </xsd:element>
    <xsd:element name="BLApprovalStatus" ma:index="4" nillable="true" ma:displayName="Review-Approval Status" ma:hidden="true" ma:internalName="BLApprovalStatus" ma:readOnly="false">
      <xsd:simpleType>
        <xsd:restriction base="dms:Text">
          <xsd:maxLength value="255"/>
        </xsd:restriction>
      </xsd:simpleType>
    </xsd:element>
    <xsd:element name="BLApprovers" ma:index="5" nillable="true" ma:displayName="Reviewers-Approvers" ma:hidden="true" ma:internalName="BLApprovers" ma:readOnly="false">
      <xsd:simpleType>
        <xsd:restriction base="dms:Text">
          <xsd:maxLength value="255"/>
        </xsd:restriction>
      </xsd:simpleType>
    </xsd:element>
    <xsd:element name="CTH_x0020_Team" ma:index="7" nillable="true" ma:displayName="Team" ma:list="UserInfo" ma:SharePointGroup="0" ma:internalName="CTH_x0020_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TH_x0020_Lead" ma:index="15" nillable="true" ma:displayName="Lead" ma:list="UserInfo" ma:SharePointGroup="0" ma:internalName="CTH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f7842-2308-45d8-878d-2eb7a316fd95" elementFormDefault="qualified">
    <xsd:import namespace="http://schemas.microsoft.com/office/2006/documentManagement/types"/>
    <xsd:import namespace="http://schemas.microsoft.com/office/infopath/2007/PartnerControls"/>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mments_x0020__x002f__x0020_Next_x0020_Steps" ma:index="13" nillable="true" ma:displayName="Comments / Next Steps" ma:internalName="Comments_x0020__x002f__x0020_Next_x0020_Steps">
      <xsd:simpleType>
        <xsd:restriction base="dms:Note">
          <xsd:maxLength value="255"/>
        </xsd:restriction>
      </xsd:simpleType>
    </xsd:element>
    <xsd:element name="Displayed_x0020_in_x0020_calendar" ma:index="14" nillable="true" ma:displayName="Displayed in calendar" ma:default="0" ma:internalName="Displayed_x0020_in_x0020_calendar">
      <xsd:simpleType>
        <xsd:restriction base="dms:Boolean"/>
      </xsd:simpleType>
    </xsd:element>
    <xsd:element name="Document_x0020_Category" ma:index="16" nillable="true" ma:displayName="Document Category" ma:indexed="true" ma:list="{71d837c8-8ec2-44b9-8685-4df56d24c20c}" ma:internalName="Document_x0020_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6ea9a-079c-4cb8-af10-381d9252420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4164cc-306e-4a7e-b389-53d1156d8c49"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Fiscal_x0020_year" ma:index="27" nillable="true" ma:displayName="Fiscal year" ma:default="2016-2017" ma:format="Dropdown" ma:internalName="Fiscal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26" nillable="true" ma:displayName="End Date" ma:default="[today]" ma:format="DateOnly" ma:hidden="true" ma:internalName="End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LApprovalStatus xmlns="588dd58b-c235-4de7-be6d-a821336e58b0">Approved</BLApprovalStatus>
    <BLApprovers xmlns="588dd58b-c235-4de7-be6d-a821336e58b0">Lemaire, Cécile;</BLApprovers>
    <BLApprovalHistory xmlns="588dd58b-c235-4de7-be6d-a821336e58b0">| Approved by Lemaire, Cécile (6/07/2021) | Approved by Smith, Johanna (6/07/2021) | Approved by Linauskas, Karen (5/07/2021) | Rejected by De Roia, Helen (14/06/2021) | Approved by Comeau, Marc (14/06/2021) | Approved by Gravelle, France (14/06/2021) | Rejected by Gravelle, France (14/06/2021) 
</BLApprovalHistory>
    <_EndDate xmlns="http://schemas.microsoft.com/sharepoint/v3/fields">2021-04-20T20:59:21+00:00</_EndDate>
    <Fiscal_x0020_year xmlns="db4164cc-306e-4a7e-b389-53d1156d8c49">2016-2017</Fiscal_x0020_year>
    <BLApprovalDate xmlns="588dd58b-c235-4de7-be6d-a821336e58b0">2021-07-06T16:15:24+00:00</BLApprovalDate>
    <StartDate xmlns="http://schemas.microsoft.com/sharepoint/v3">2021-04-20T20:59:21+00:00</StartDate>
    <_dlc_DocId xmlns="db4164cc-306e-4a7e-b389-53d1156d8c49">COMM-1404027620-9896</_dlc_DocId>
    <_dlc_DocIdUrl xmlns="db4164cc-306e-4a7e-b389-53d1156d8c49">
      <Url>http://collab.lac-bac.int/sites/comm/MA/_layouts/15/DocIdRedir.aspx?ID=COMM-1404027620-9896</Url>
      <Description>COMM-1404027620-9896</Description>
    </_dlc_DocIdUrl>
    <CTH_x0020_Team xmlns="588dd58b-c235-4de7-be6d-a821336e58b0">
      <UserInfo>
        <DisplayName/>
        <AccountId xsi:nil="true"/>
        <AccountType/>
      </UserInfo>
    </CTH_x0020_Team>
    <CTH_x0020_Lead xmlns="588dd58b-c235-4de7-be6d-a821336e58b0">
      <UserInfo>
        <DisplayName/>
        <AccountId xsi:nil="true"/>
        <AccountType/>
      </UserInfo>
    </CTH_x0020_Lead>
    <Document_x0020_Category xmlns="8e3f7842-2308-45d8-878d-2eb7a316fd95" xsi:nil="true"/>
    <IconOverlay xmlns="http://schemas.microsoft.com/sharepoint/v4" xsi:nil="true"/>
    <Month xmlns="8e3f7842-2308-45d8-878d-2eb7a316fd95" xsi:nil="true"/>
    <Comments_x0020__x002f__x0020_Next_x0020_Steps xmlns="8e3f7842-2308-45d8-878d-2eb7a316fd95" xsi:nil="true"/>
    <Displayed_x0020_in_x0020_calendar xmlns="8e3f7842-2308-45d8-878d-2eb7a316fd95">false</Displayed_x0020_in_x0020_calendar>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0F2B-1717-4708-AC1F-C0C17538C4C1}">
  <ds:schemaRefs>
    <ds:schemaRef ds:uri="Microsoft.SharePoint.Taxonomy.ContentTypeSync"/>
  </ds:schemaRefs>
</ds:datastoreItem>
</file>

<file path=customXml/itemProps2.xml><?xml version="1.0" encoding="utf-8"?>
<ds:datastoreItem xmlns:ds="http://schemas.openxmlformats.org/officeDocument/2006/customXml" ds:itemID="{1F8CA862-F6B8-4506-A44C-22EC8714DF70}">
  <ds:schemaRefs>
    <ds:schemaRef ds:uri="http://schemas.microsoft.com/sharepoint/events"/>
  </ds:schemaRefs>
</ds:datastoreItem>
</file>

<file path=customXml/itemProps3.xml><?xml version="1.0" encoding="utf-8"?>
<ds:datastoreItem xmlns:ds="http://schemas.openxmlformats.org/officeDocument/2006/customXml" ds:itemID="{8A679349-FDA9-4000-990B-5751EA9B0D68}">
  <ds:schemaRefs>
    <ds:schemaRef ds:uri="http://schemas.microsoft.com/sharepoint/v3/contenttype/forms"/>
  </ds:schemaRefs>
</ds:datastoreItem>
</file>

<file path=customXml/itemProps4.xml><?xml version="1.0" encoding="utf-8"?>
<ds:datastoreItem xmlns:ds="http://schemas.openxmlformats.org/officeDocument/2006/customXml" ds:itemID="{E1EF1EEA-5A7B-4DB7-8020-CE2537F3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8dd58b-c235-4de7-be6d-a821336e58b0"/>
    <ds:schemaRef ds:uri="8e3f7842-2308-45d8-878d-2eb7a316fd95"/>
    <ds:schemaRef ds:uri="http://schemas.microsoft.com/sharepoint/v4"/>
    <ds:schemaRef ds:uri="0086ea9a-079c-4cb8-af10-381d92524202"/>
    <ds:schemaRef ds:uri="db4164cc-306e-4a7e-b389-53d1156d8c4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6305C5-BB88-4C55-85E0-29790DBE89BC}">
  <ds:schemaRefs>
    <ds:schemaRef ds:uri="db4164cc-306e-4a7e-b389-53d1156d8c49"/>
    <ds:schemaRef ds:uri="588dd58b-c235-4de7-be6d-a821336e58b0"/>
    <ds:schemaRef ds:uri="http://purl.org/dc/elements/1.1/"/>
    <ds:schemaRef ds:uri="http://schemas.microsoft.com/office/2006/documentManagement/types"/>
    <ds:schemaRef ds:uri="0086ea9a-079c-4cb8-af10-381d92524202"/>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purl.org/dc/dcmitype/"/>
    <ds:schemaRef ds:uri="http://schemas.microsoft.com/sharepoint/v3/fields"/>
    <ds:schemaRef ds:uri="8e3f7842-2308-45d8-878d-2eb7a316fd95"/>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BF4018A7-A708-44BF-A42C-3188F74B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News release Launch_Price McIntosh Bursary</vt:lpstr>
      <vt:lpstr>News release Launch_Price McIntosh Bursary</vt:lpstr>
    </vt:vector>
  </TitlesOfParts>
  <Company>BAC-LAC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Launch_Price McIntosh Bursary</dc:title>
  <dc:subject/>
  <dc:creator>Doucet, Marie-Ève</dc:creator>
  <cp:keywords/>
  <dc:description/>
  <cp:lastModifiedBy>Fortin, Lianne</cp:lastModifiedBy>
  <cp:revision>2</cp:revision>
  <dcterms:created xsi:type="dcterms:W3CDTF">2021-07-09T16:51:00Z</dcterms:created>
  <dcterms:modified xsi:type="dcterms:W3CDTF">2021-07-09T16:51:00Z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0x010100BEB0BB9DF7EA2C44B6A373CEAE18F1F6</vt:lpwstr>
  </property>
  <property fmtid="{D5CDD505-2E9C-101B-9397-08002B2CF9AE}" pid="3" name="_dlc_DocIdItemGuid">
    <vt:lpwstr>6ad902a3-9b1d-4944-afe8-04a9bb03f458</vt:lpwstr>
  </property>
</Properties>
</file>