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7F16" w14:textId="36406FCF" w:rsidR="00EF5278" w:rsidRPr="00F07C9B" w:rsidRDefault="00EF5278" w:rsidP="00EF5278">
      <w:pPr>
        <w:pStyle w:val="Titre4"/>
        <w:rPr>
          <w:rFonts w:asciiTheme="majorHAnsi" w:hAnsiTheme="majorHAnsi" w:cstheme="majorHAnsi"/>
          <w:szCs w:val="28"/>
          <w:u w:val="none"/>
          <w:lang w:val="en-CA"/>
        </w:rPr>
      </w:pPr>
      <w:r w:rsidRPr="00F07C9B">
        <w:rPr>
          <w:rFonts w:asciiTheme="majorHAnsi" w:hAnsiTheme="majorHAnsi" w:cstheme="majorHAnsi"/>
          <w:szCs w:val="28"/>
          <w:u w:val="none"/>
          <w:lang w:val="en-CA"/>
        </w:rPr>
        <w:t>Letter of Agreement and Material Order Form 20</w:t>
      </w:r>
      <w:r w:rsidR="003217BA" w:rsidRPr="00F07C9B">
        <w:rPr>
          <w:rFonts w:asciiTheme="majorHAnsi" w:hAnsiTheme="majorHAnsi" w:cstheme="majorHAnsi"/>
          <w:szCs w:val="28"/>
          <w:u w:val="none"/>
          <w:lang w:val="en-CA"/>
        </w:rPr>
        <w:t>2</w:t>
      </w:r>
      <w:r w:rsidR="00F42CD5" w:rsidRPr="00F07C9B">
        <w:rPr>
          <w:rFonts w:asciiTheme="majorHAnsi" w:hAnsiTheme="majorHAnsi" w:cstheme="majorHAnsi"/>
          <w:szCs w:val="28"/>
          <w:u w:val="none"/>
          <w:lang w:val="en-CA"/>
        </w:rPr>
        <w:t>4</w:t>
      </w:r>
    </w:p>
    <w:p w14:paraId="6430B0EF" w14:textId="3BF2545E" w:rsidR="007D7276" w:rsidRDefault="00DE5D38" w:rsidP="007D7276">
      <w:pPr>
        <w:tabs>
          <w:tab w:val="left" w:pos="0"/>
        </w:tabs>
        <w:spacing w:after="120"/>
        <w:ind w:right="-347"/>
        <w:rPr>
          <w:rFonts w:asciiTheme="majorHAnsi" w:hAnsiTheme="majorHAnsi" w:cstheme="majorHAnsi"/>
          <w:b/>
          <w:lang w:val="en-CA"/>
        </w:rPr>
      </w:pPr>
      <w:r w:rsidRPr="00F07C9B">
        <w:rPr>
          <w:rFonts w:asciiTheme="majorHAnsi" w:hAnsiTheme="majorHAnsi" w:cstheme="majorHAnsi"/>
          <w:lang w:val="en-CA"/>
        </w:rPr>
        <w:t>Please complete the letter of agreement and the material order form and email them</w:t>
      </w:r>
      <w:r w:rsidR="00E46403" w:rsidRPr="00F07C9B">
        <w:rPr>
          <w:rFonts w:asciiTheme="majorHAnsi" w:hAnsiTheme="majorHAnsi" w:cstheme="majorHAnsi"/>
          <w:lang w:val="en-CA"/>
        </w:rPr>
        <w:t xml:space="preserve"> </w:t>
      </w:r>
      <w:r w:rsidRPr="00F07C9B">
        <w:rPr>
          <w:rFonts w:asciiTheme="majorHAnsi" w:hAnsiTheme="majorHAnsi" w:cstheme="majorHAnsi"/>
          <w:lang w:val="en-CA"/>
        </w:rPr>
        <w:t>to your</w:t>
      </w:r>
      <w:r w:rsidRPr="00F07C9B">
        <w:rPr>
          <w:rFonts w:asciiTheme="majorHAnsi" w:hAnsiTheme="majorHAnsi" w:cstheme="majorHAnsi"/>
          <w:b/>
          <w:lang w:val="en-CA"/>
        </w:rPr>
        <w:t xml:space="preserve"> </w:t>
      </w:r>
      <w:r w:rsidRPr="00F07C9B">
        <w:rPr>
          <w:rFonts w:asciiTheme="majorHAnsi" w:hAnsiTheme="majorHAnsi" w:cstheme="majorHAnsi"/>
          <w:lang w:val="en-CA"/>
        </w:rPr>
        <w:t xml:space="preserve">provincial/territorial coordinator </w:t>
      </w:r>
      <w:r w:rsidR="005F3FD6" w:rsidRPr="00F07C9B">
        <w:rPr>
          <w:rFonts w:asciiTheme="majorHAnsi" w:hAnsiTheme="majorHAnsi" w:cstheme="majorHAnsi"/>
          <w:lang w:val="en-CA"/>
        </w:rPr>
        <w:t>(</w:t>
      </w:r>
      <w:r w:rsidR="00932DE5" w:rsidRPr="00F07C9B">
        <w:rPr>
          <w:rFonts w:asciiTheme="majorHAnsi" w:hAnsiTheme="majorHAnsi" w:cstheme="majorHAnsi"/>
          <w:highlight w:val="yellow"/>
          <w:lang w:val="en-CA"/>
        </w:rPr>
        <w:t xml:space="preserve">or directly to </w:t>
      </w:r>
      <w:hyperlink r:id="rId13" w:history="1">
        <w:r w:rsidR="00932DE5" w:rsidRPr="00F07C9B">
          <w:rPr>
            <w:rFonts w:asciiTheme="majorHAnsi" w:eastAsia="Times New Roman" w:hAnsiTheme="majorHAnsi" w:cstheme="majorHAnsi"/>
            <w:color w:val="8245BD"/>
            <w:highlight w:val="yellow"/>
            <w:u w:val="single"/>
            <w:lang w:eastAsia="en-CA"/>
          </w:rPr>
          <w:t>clubtd-tdclub@bac-lac.gc.ca</w:t>
        </w:r>
      </w:hyperlink>
      <w:r w:rsidR="00932DE5" w:rsidRPr="00F07C9B">
        <w:rPr>
          <w:rFonts w:asciiTheme="majorHAnsi" w:eastAsia="Times New Roman" w:hAnsiTheme="majorHAnsi" w:cstheme="majorHAnsi"/>
          <w:highlight w:val="yellow"/>
          <w:lang w:eastAsia="en-CA"/>
        </w:rPr>
        <w:t xml:space="preserve"> if you are an independent library</w:t>
      </w:r>
      <w:r w:rsidR="005F3FD6" w:rsidRPr="00F07C9B">
        <w:rPr>
          <w:rFonts w:asciiTheme="majorHAnsi" w:eastAsia="Times New Roman" w:hAnsiTheme="majorHAnsi" w:cstheme="majorHAnsi"/>
          <w:lang w:eastAsia="en-CA"/>
        </w:rPr>
        <w:t>)</w:t>
      </w:r>
      <w:r w:rsidR="00932DE5" w:rsidRPr="00F07C9B">
        <w:rPr>
          <w:rFonts w:asciiTheme="majorHAnsi" w:eastAsia="Times New Roman" w:hAnsiTheme="majorHAnsi" w:cstheme="majorHAnsi"/>
          <w:lang w:eastAsia="en-CA"/>
        </w:rPr>
        <w:t xml:space="preserve"> </w:t>
      </w:r>
      <w:r w:rsidRPr="00F07C9B">
        <w:rPr>
          <w:rFonts w:asciiTheme="majorHAnsi" w:hAnsiTheme="majorHAnsi" w:cstheme="majorHAnsi"/>
          <w:b/>
          <w:lang w:val="en-CA"/>
        </w:rPr>
        <w:t xml:space="preserve">before </w:t>
      </w:r>
      <w:r w:rsidR="007D7276">
        <w:rPr>
          <w:rFonts w:asciiTheme="majorHAnsi" w:hAnsiTheme="majorHAnsi" w:cstheme="majorHAnsi"/>
          <w:b/>
          <w:lang w:val="en-CA"/>
        </w:rPr>
        <w:t>January 21, 2024</w:t>
      </w:r>
      <w:r w:rsidR="007D7276">
        <w:rPr>
          <w:rFonts w:asciiTheme="majorHAnsi" w:hAnsiTheme="majorHAnsi" w:cstheme="majorHAnsi"/>
          <w:b/>
          <w:lang w:val="en-CA"/>
        </w:rPr>
        <w:t>.</w:t>
      </w:r>
    </w:p>
    <w:p w14:paraId="37A77F19" w14:textId="258A0BC5" w:rsidR="00DE5D38" w:rsidRPr="00F07C9B" w:rsidRDefault="007D7276" w:rsidP="007D7276">
      <w:pPr>
        <w:tabs>
          <w:tab w:val="left" w:pos="0"/>
        </w:tabs>
        <w:spacing w:after="120"/>
        <w:ind w:right="-347"/>
        <w:rPr>
          <w:rFonts w:asciiTheme="majorHAnsi" w:hAnsiTheme="majorHAnsi" w:cstheme="majorHAnsi"/>
          <w:b/>
          <w:sz w:val="32"/>
          <w:szCs w:val="32"/>
          <w:lang w:val="en-CA"/>
        </w:rPr>
      </w:pPr>
      <w:r>
        <w:rPr>
          <w:rFonts w:asciiTheme="majorHAnsi" w:hAnsiTheme="majorHAnsi" w:cstheme="majorHAnsi"/>
          <w:b/>
          <w:lang w:val="en-CA"/>
        </w:rPr>
        <w:tab/>
      </w:r>
      <w:r>
        <w:rPr>
          <w:rFonts w:asciiTheme="majorHAnsi" w:hAnsiTheme="majorHAnsi" w:cstheme="majorHAnsi"/>
          <w:b/>
          <w:lang w:val="en-CA"/>
        </w:rPr>
        <w:tab/>
      </w:r>
      <w:r w:rsidR="00DE5D38" w:rsidRPr="00F07C9B">
        <w:rPr>
          <w:rFonts w:asciiTheme="majorHAnsi" w:hAnsiTheme="majorHAnsi" w:cstheme="majorHAnsi"/>
          <w:b/>
          <w:sz w:val="32"/>
          <w:szCs w:val="32"/>
          <w:lang w:val="en-CA"/>
        </w:rPr>
        <w:t>Letter of Agreement Regarding the Use of Material</w:t>
      </w:r>
      <w:r w:rsidR="00E46403" w:rsidRPr="00F07C9B">
        <w:rPr>
          <w:rFonts w:asciiTheme="majorHAnsi" w:hAnsiTheme="majorHAnsi" w:cstheme="majorHAnsi"/>
          <w:b/>
          <w:sz w:val="32"/>
          <w:szCs w:val="32"/>
          <w:lang w:val="en-CA"/>
        </w:rPr>
        <w:t>s</w:t>
      </w:r>
    </w:p>
    <w:p w14:paraId="37A77F1A" w14:textId="77777777" w:rsidR="00DE5D38" w:rsidRPr="00F07C9B" w:rsidRDefault="00DE5D38" w:rsidP="00DE5D38">
      <w:pPr>
        <w:pStyle w:val="Corpsdetexte3"/>
        <w:tabs>
          <w:tab w:val="clear" w:pos="0"/>
        </w:tabs>
        <w:rPr>
          <w:rFonts w:asciiTheme="majorHAnsi" w:hAnsiTheme="majorHAnsi" w:cstheme="majorHAnsi"/>
          <w:sz w:val="32"/>
          <w:szCs w:val="32"/>
          <w:lang w:val="en-CA"/>
        </w:rPr>
      </w:pPr>
    </w:p>
    <w:p w14:paraId="37A77F1B" w14:textId="3997FCFF" w:rsidR="00DE5D38" w:rsidRPr="00F07C9B" w:rsidRDefault="00DE5D38" w:rsidP="00DE5D38">
      <w:pPr>
        <w:pBdr>
          <w:top w:val="single" w:sz="6" w:space="1" w:color="auto"/>
          <w:left w:val="single" w:sz="6" w:space="4" w:color="auto"/>
          <w:bottom w:val="single" w:sz="6" w:space="1" w:color="auto"/>
          <w:right w:val="single" w:sz="6" w:space="4" w:color="auto"/>
        </w:pBdr>
        <w:rPr>
          <w:rFonts w:asciiTheme="majorHAnsi" w:hAnsiTheme="majorHAnsi" w:cstheme="majorHAnsi"/>
          <w:b/>
          <w:lang w:val="en-CA"/>
        </w:rPr>
      </w:pPr>
      <w:r w:rsidRPr="00F07C9B">
        <w:rPr>
          <w:rFonts w:asciiTheme="majorHAnsi" w:hAnsiTheme="majorHAnsi" w:cstheme="majorHAnsi"/>
          <w:b/>
          <w:lang w:val="en-CA"/>
        </w:rPr>
        <w:t xml:space="preserve">Name of </w:t>
      </w:r>
      <w:r w:rsidR="00E46403" w:rsidRPr="00F07C9B">
        <w:rPr>
          <w:rFonts w:asciiTheme="majorHAnsi" w:hAnsiTheme="majorHAnsi" w:cstheme="majorHAnsi"/>
          <w:b/>
          <w:lang w:val="en-CA"/>
        </w:rPr>
        <w:t>l</w:t>
      </w:r>
      <w:r w:rsidRPr="00F07C9B">
        <w:rPr>
          <w:rFonts w:asciiTheme="majorHAnsi" w:hAnsiTheme="majorHAnsi" w:cstheme="majorHAnsi"/>
          <w:b/>
          <w:lang w:val="en-CA"/>
        </w:rPr>
        <w:t>ibrary (system):</w:t>
      </w:r>
      <w:r w:rsidR="005C0AAB" w:rsidRPr="00F07C9B">
        <w:rPr>
          <w:rFonts w:asciiTheme="majorHAnsi" w:hAnsiTheme="majorHAnsi" w:cstheme="majorHAnsi"/>
          <w:lang w:val="en-CA"/>
        </w:rPr>
        <w:t xml:space="preserve"> Click or press here to enter text.</w:t>
      </w:r>
    </w:p>
    <w:p w14:paraId="37A77F1C" w14:textId="77777777" w:rsidR="00DE5D38" w:rsidRPr="00F07C9B" w:rsidRDefault="00DE5D38" w:rsidP="00DE5D38">
      <w:pPr>
        <w:pStyle w:val="Corpsdetexte3"/>
        <w:tabs>
          <w:tab w:val="clear" w:pos="0"/>
        </w:tabs>
        <w:rPr>
          <w:rFonts w:asciiTheme="majorHAnsi" w:hAnsiTheme="majorHAnsi" w:cstheme="majorHAnsi"/>
          <w:sz w:val="24"/>
          <w:szCs w:val="24"/>
          <w:lang w:val="en-CA"/>
        </w:rPr>
      </w:pPr>
    </w:p>
    <w:p w14:paraId="37A77F1D" w14:textId="77777777" w:rsidR="00DE5D38" w:rsidRPr="00F07C9B" w:rsidRDefault="00DE5D38" w:rsidP="00DE5D38">
      <w:pPr>
        <w:pStyle w:val="Corpsdetexte3"/>
        <w:tabs>
          <w:tab w:val="clear" w:pos="0"/>
        </w:tabs>
        <w:rPr>
          <w:rFonts w:asciiTheme="majorHAnsi" w:hAnsiTheme="majorHAnsi" w:cstheme="majorHAnsi"/>
          <w:sz w:val="24"/>
          <w:szCs w:val="24"/>
          <w:lang w:val="en-CA"/>
        </w:rPr>
      </w:pPr>
      <w:r w:rsidRPr="00F07C9B">
        <w:rPr>
          <w:rFonts w:asciiTheme="majorHAnsi" w:hAnsiTheme="majorHAnsi" w:cstheme="majorHAnsi"/>
          <w:sz w:val="24"/>
          <w:szCs w:val="24"/>
          <w:lang w:val="en-CA"/>
        </w:rPr>
        <w:t>Our library (system) agrees:</w:t>
      </w:r>
    </w:p>
    <w:p w14:paraId="37A77F1E" w14:textId="77777777" w:rsidR="00DE5D38" w:rsidRPr="00F07C9B" w:rsidRDefault="00DE5D38" w:rsidP="00DE5D38">
      <w:pPr>
        <w:pStyle w:val="Corpsdetexte3"/>
        <w:tabs>
          <w:tab w:val="clear" w:pos="0"/>
        </w:tabs>
        <w:rPr>
          <w:rFonts w:asciiTheme="majorHAnsi" w:hAnsiTheme="majorHAnsi" w:cstheme="majorHAnsi"/>
          <w:sz w:val="24"/>
          <w:szCs w:val="24"/>
          <w:lang w:val="en-CA"/>
        </w:rPr>
      </w:pPr>
    </w:p>
    <w:p w14:paraId="37A77F20" w14:textId="1A5BE683" w:rsidR="00DE5D38" w:rsidRPr="00F07C9B" w:rsidRDefault="00DE5D38" w:rsidP="00DE5D38">
      <w:pPr>
        <w:pBdr>
          <w:top w:val="single" w:sz="6" w:space="1" w:color="auto"/>
          <w:left w:val="single" w:sz="6" w:space="4" w:color="auto"/>
          <w:bottom w:val="single" w:sz="6" w:space="1" w:color="auto"/>
          <w:right w:val="single" w:sz="6" w:space="4" w:color="auto"/>
        </w:pBdr>
        <w:ind w:left="200" w:hanging="200"/>
        <w:rPr>
          <w:rFonts w:asciiTheme="majorHAnsi" w:hAnsiTheme="majorHAnsi" w:cstheme="majorHAnsi"/>
          <w:lang w:val="en-CA"/>
        </w:rPr>
      </w:pPr>
      <w:r w:rsidRPr="00F07C9B">
        <w:rPr>
          <w:rFonts w:asciiTheme="majorHAnsi" w:hAnsiTheme="majorHAnsi" w:cstheme="majorHAnsi"/>
          <w:lang w:val="en-CA"/>
        </w:rPr>
        <w:t>1. that the provided free program and promotional materials will not be modified, except in the blank space designated to place our library logo or address;</w:t>
      </w:r>
    </w:p>
    <w:p w14:paraId="37A77F21" w14:textId="77777777" w:rsidR="00DE5D38" w:rsidRPr="00F07C9B" w:rsidRDefault="00DE5D38" w:rsidP="00DE5D38">
      <w:pPr>
        <w:pBdr>
          <w:top w:val="single" w:sz="6" w:space="1" w:color="auto"/>
          <w:left w:val="single" w:sz="6" w:space="4" w:color="auto"/>
          <w:bottom w:val="single" w:sz="6" w:space="1" w:color="auto"/>
          <w:right w:val="single" w:sz="6" w:space="4" w:color="auto"/>
        </w:pBdr>
        <w:ind w:left="200" w:hanging="200"/>
        <w:rPr>
          <w:rFonts w:asciiTheme="majorHAnsi" w:hAnsiTheme="majorHAnsi" w:cstheme="majorHAnsi"/>
          <w:sz w:val="16"/>
          <w:szCs w:val="16"/>
          <w:lang w:val="en-CA"/>
        </w:rPr>
      </w:pPr>
    </w:p>
    <w:p w14:paraId="37A77F22" w14:textId="1D041576" w:rsidR="00DE5D38" w:rsidRPr="00F07C9B" w:rsidRDefault="00DE5D38" w:rsidP="00DE5D38">
      <w:pPr>
        <w:pBdr>
          <w:top w:val="single" w:sz="6" w:space="1" w:color="auto"/>
          <w:left w:val="single" w:sz="6" w:space="4" w:color="auto"/>
          <w:bottom w:val="single" w:sz="6" w:space="1" w:color="auto"/>
          <w:right w:val="single" w:sz="6" w:space="4" w:color="auto"/>
        </w:pBdr>
        <w:ind w:left="200" w:hanging="200"/>
        <w:rPr>
          <w:rFonts w:asciiTheme="majorHAnsi" w:hAnsiTheme="majorHAnsi" w:cstheme="majorHAnsi"/>
          <w:lang w:val="en-CA"/>
        </w:rPr>
      </w:pPr>
      <w:r w:rsidRPr="00F07C9B">
        <w:rPr>
          <w:rFonts w:asciiTheme="majorHAnsi" w:hAnsiTheme="majorHAnsi" w:cstheme="majorHAnsi"/>
          <w:lang w:val="en-CA"/>
        </w:rPr>
        <w:t>2. to e</w:t>
      </w:r>
      <w:r w:rsidR="00812E36" w:rsidRPr="00F07C9B">
        <w:rPr>
          <w:rFonts w:asciiTheme="majorHAnsi" w:hAnsiTheme="majorHAnsi" w:cstheme="majorHAnsi"/>
          <w:lang w:val="en-CA"/>
        </w:rPr>
        <w:t xml:space="preserve">ncourage all children visiting </w:t>
      </w:r>
      <w:r w:rsidRPr="00F07C9B">
        <w:rPr>
          <w:rFonts w:asciiTheme="majorHAnsi" w:hAnsiTheme="majorHAnsi" w:cstheme="majorHAnsi"/>
          <w:lang w:val="en-CA"/>
        </w:rPr>
        <w:t xml:space="preserve">our library during the summer months to register for the program and </w:t>
      </w:r>
      <w:r w:rsidR="003C3460" w:rsidRPr="00F07C9B">
        <w:rPr>
          <w:rFonts w:asciiTheme="majorHAnsi" w:hAnsiTheme="majorHAnsi" w:cstheme="majorHAnsi"/>
          <w:lang w:val="en-CA"/>
        </w:rPr>
        <w:t xml:space="preserve">subsequently </w:t>
      </w:r>
      <w:r w:rsidRPr="00F07C9B">
        <w:rPr>
          <w:rFonts w:asciiTheme="majorHAnsi" w:hAnsiTheme="majorHAnsi" w:cstheme="majorHAnsi"/>
          <w:lang w:val="en-CA"/>
        </w:rPr>
        <w:t>provide them with</w:t>
      </w:r>
      <w:r w:rsidR="003C3460" w:rsidRPr="00F07C9B">
        <w:rPr>
          <w:rFonts w:asciiTheme="majorHAnsi" w:hAnsiTheme="majorHAnsi" w:cstheme="majorHAnsi"/>
          <w:lang w:val="en-CA"/>
        </w:rPr>
        <w:t xml:space="preserve"> the</w:t>
      </w:r>
      <w:r w:rsidRPr="00F07C9B">
        <w:rPr>
          <w:rFonts w:asciiTheme="majorHAnsi" w:hAnsiTheme="majorHAnsi" w:cstheme="majorHAnsi"/>
          <w:lang w:val="en-CA"/>
        </w:rPr>
        <w:t xml:space="preserve"> free program materials</w:t>
      </w:r>
      <w:r w:rsidR="003C3460" w:rsidRPr="00F07C9B">
        <w:rPr>
          <w:rFonts w:asciiTheme="majorHAnsi" w:hAnsiTheme="majorHAnsi" w:cstheme="majorHAnsi"/>
          <w:lang w:val="en-CA"/>
        </w:rPr>
        <w:t>;</w:t>
      </w:r>
    </w:p>
    <w:p w14:paraId="006018AF" w14:textId="77777777" w:rsidR="00DC5173" w:rsidRPr="00F07C9B" w:rsidRDefault="00DC5173" w:rsidP="00DC5173">
      <w:pPr>
        <w:pBdr>
          <w:top w:val="single" w:sz="6" w:space="1" w:color="auto"/>
          <w:left w:val="single" w:sz="6" w:space="4" w:color="auto"/>
          <w:bottom w:val="single" w:sz="6" w:space="1" w:color="auto"/>
          <w:right w:val="single" w:sz="6" w:space="4" w:color="auto"/>
        </w:pBdr>
        <w:ind w:left="200" w:hanging="200"/>
        <w:rPr>
          <w:rFonts w:asciiTheme="majorHAnsi" w:hAnsiTheme="majorHAnsi" w:cstheme="majorHAnsi"/>
          <w:sz w:val="16"/>
          <w:szCs w:val="16"/>
          <w:lang w:val="en-CA"/>
        </w:rPr>
      </w:pPr>
    </w:p>
    <w:p w14:paraId="37A77F24" w14:textId="7EC4E8FE" w:rsidR="003C3460" w:rsidRPr="00F07C9B" w:rsidRDefault="003C3460" w:rsidP="00DE5D38">
      <w:pPr>
        <w:pBdr>
          <w:top w:val="single" w:sz="6" w:space="1" w:color="auto"/>
          <w:left w:val="single" w:sz="6" w:space="4" w:color="auto"/>
          <w:bottom w:val="single" w:sz="6" w:space="1" w:color="auto"/>
          <w:right w:val="single" w:sz="6" w:space="4" w:color="auto"/>
        </w:pBdr>
        <w:ind w:left="200" w:hanging="200"/>
        <w:rPr>
          <w:rFonts w:asciiTheme="majorHAnsi" w:hAnsiTheme="majorHAnsi" w:cstheme="majorHAnsi"/>
          <w:lang w:val="en-CA"/>
        </w:rPr>
      </w:pPr>
      <w:r w:rsidRPr="00F07C9B">
        <w:rPr>
          <w:rFonts w:asciiTheme="majorHAnsi" w:hAnsiTheme="majorHAnsi" w:cstheme="majorHAnsi"/>
          <w:lang w:val="en-CA"/>
        </w:rPr>
        <w:t>3. to include a link to the national TD Summer Reading Club website on our library’s site (if applicable) and to encourage use of the national site amongst kids and their families;</w:t>
      </w:r>
    </w:p>
    <w:p w14:paraId="37A77F25" w14:textId="77777777" w:rsidR="00DE5D38" w:rsidRPr="00F07C9B" w:rsidRDefault="00DE5D38" w:rsidP="00DE5D38">
      <w:pPr>
        <w:pBdr>
          <w:top w:val="single" w:sz="6" w:space="1" w:color="auto"/>
          <w:left w:val="single" w:sz="6" w:space="4" w:color="auto"/>
          <w:bottom w:val="single" w:sz="6" w:space="1" w:color="auto"/>
          <w:right w:val="single" w:sz="6" w:space="4" w:color="auto"/>
        </w:pBdr>
        <w:ind w:left="200" w:hanging="200"/>
        <w:rPr>
          <w:rFonts w:asciiTheme="majorHAnsi" w:hAnsiTheme="majorHAnsi" w:cstheme="majorHAnsi"/>
          <w:sz w:val="16"/>
          <w:szCs w:val="16"/>
          <w:lang w:val="en-CA"/>
        </w:rPr>
      </w:pPr>
    </w:p>
    <w:p w14:paraId="37A77F26" w14:textId="5C56D003" w:rsidR="00DE5D38" w:rsidRPr="00F07C9B" w:rsidRDefault="00A97CFC" w:rsidP="00DE5D38">
      <w:pPr>
        <w:pBdr>
          <w:top w:val="single" w:sz="6" w:space="1" w:color="auto"/>
          <w:left w:val="single" w:sz="6" w:space="4" w:color="auto"/>
          <w:bottom w:val="single" w:sz="6" w:space="1" w:color="auto"/>
          <w:right w:val="single" w:sz="6" w:space="4" w:color="auto"/>
        </w:pBdr>
        <w:ind w:left="200" w:hanging="200"/>
        <w:rPr>
          <w:rFonts w:asciiTheme="majorHAnsi" w:hAnsiTheme="majorHAnsi" w:cstheme="majorHAnsi"/>
          <w:lang w:val="en-CA"/>
        </w:rPr>
      </w:pPr>
      <w:r w:rsidRPr="00F07C9B">
        <w:rPr>
          <w:rFonts w:asciiTheme="majorHAnsi" w:hAnsiTheme="majorHAnsi" w:cstheme="majorHAnsi"/>
          <w:lang w:val="en-CA"/>
        </w:rPr>
        <w:t>4</w:t>
      </w:r>
      <w:r w:rsidR="00DE5D38" w:rsidRPr="00F07C9B">
        <w:rPr>
          <w:rFonts w:asciiTheme="majorHAnsi" w:hAnsiTheme="majorHAnsi" w:cstheme="majorHAnsi"/>
          <w:lang w:val="en-CA"/>
        </w:rPr>
        <w:t>. to adhere to the official TD Summer Reading Club brand guidelines in promotional material and in public relations (letters, article</w:t>
      </w:r>
      <w:r w:rsidR="00AC63CB" w:rsidRPr="00F07C9B">
        <w:rPr>
          <w:rFonts w:asciiTheme="majorHAnsi" w:hAnsiTheme="majorHAnsi" w:cstheme="majorHAnsi"/>
          <w:lang w:val="en-CA"/>
        </w:rPr>
        <w:t>s</w:t>
      </w:r>
      <w:r w:rsidR="00DE5D38" w:rsidRPr="00F07C9B">
        <w:rPr>
          <w:rFonts w:asciiTheme="majorHAnsi" w:hAnsiTheme="majorHAnsi" w:cstheme="majorHAnsi"/>
          <w:lang w:val="en-CA"/>
        </w:rPr>
        <w:t xml:space="preserve">, leaflets, marketing, </w:t>
      </w:r>
      <w:r w:rsidR="003C3460" w:rsidRPr="00F07C9B">
        <w:rPr>
          <w:rFonts w:asciiTheme="majorHAnsi" w:hAnsiTheme="majorHAnsi" w:cstheme="majorHAnsi"/>
          <w:lang w:val="en-CA"/>
        </w:rPr>
        <w:t>online and print media);</w:t>
      </w:r>
    </w:p>
    <w:p w14:paraId="37A77F27" w14:textId="77777777" w:rsidR="00DE5D38" w:rsidRPr="00F07C9B" w:rsidRDefault="00DE5D38" w:rsidP="00DE5D38">
      <w:pPr>
        <w:pBdr>
          <w:top w:val="single" w:sz="6" w:space="1" w:color="auto"/>
          <w:left w:val="single" w:sz="6" w:space="4" w:color="auto"/>
          <w:bottom w:val="single" w:sz="6" w:space="1" w:color="auto"/>
          <w:right w:val="single" w:sz="6" w:space="4" w:color="auto"/>
        </w:pBdr>
        <w:ind w:left="200" w:hanging="200"/>
        <w:rPr>
          <w:rFonts w:asciiTheme="majorHAnsi" w:hAnsiTheme="majorHAnsi" w:cstheme="majorHAnsi"/>
          <w:sz w:val="16"/>
          <w:szCs w:val="16"/>
          <w:lang w:val="en-CA"/>
        </w:rPr>
      </w:pPr>
    </w:p>
    <w:p w14:paraId="37A77F28" w14:textId="504200B7" w:rsidR="00DE5D38" w:rsidRPr="00F07C9B" w:rsidRDefault="00A97CFC" w:rsidP="00DE5D38">
      <w:pPr>
        <w:pStyle w:val="Retraitcorpsdetexte3"/>
        <w:pBdr>
          <w:top w:val="single" w:sz="6" w:space="1" w:color="auto"/>
          <w:left w:val="single" w:sz="6" w:space="4" w:color="auto"/>
          <w:bottom w:val="single" w:sz="6" w:space="1" w:color="auto"/>
          <w:right w:val="single" w:sz="6" w:space="4" w:color="auto"/>
        </w:pBdr>
        <w:tabs>
          <w:tab w:val="left" w:pos="900"/>
        </w:tabs>
        <w:ind w:left="200" w:hanging="200"/>
        <w:rPr>
          <w:rFonts w:asciiTheme="majorHAnsi" w:hAnsiTheme="majorHAnsi" w:cstheme="majorHAnsi"/>
          <w:sz w:val="24"/>
          <w:szCs w:val="24"/>
          <w:lang w:val="en-CA"/>
        </w:rPr>
      </w:pPr>
      <w:r w:rsidRPr="00F07C9B">
        <w:rPr>
          <w:rFonts w:asciiTheme="majorHAnsi" w:hAnsiTheme="majorHAnsi" w:cstheme="majorHAnsi"/>
          <w:sz w:val="24"/>
          <w:szCs w:val="24"/>
          <w:lang w:val="en-CA"/>
        </w:rPr>
        <w:t>5</w:t>
      </w:r>
      <w:r w:rsidR="00DE5D38" w:rsidRPr="00F07C9B">
        <w:rPr>
          <w:rFonts w:asciiTheme="majorHAnsi" w:hAnsiTheme="majorHAnsi" w:cstheme="majorHAnsi"/>
          <w:sz w:val="24"/>
          <w:szCs w:val="24"/>
          <w:lang w:val="en-CA"/>
        </w:rPr>
        <w:t>. to promote the initiative within schools and regional family-oriented organizations;</w:t>
      </w:r>
    </w:p>
    <w:p w14:paraId="37A77F29" w14:textId="77777777" w:rsidR="00DE5D38" w:rsidRPr="00F07C9B" w:rsidRDefault="00DE5D38" w:rsidP="00DE5D38">
      <w:pPr>
        <w:pStyle w:val="Retraitcorpsdetexte3"/>
        <w:pBdr>
          <w:top w:val="single" w:sz="6" w:space="1" w:color="auto"/>
          <w:left w:val="single" w:sz="6" w:space="4" w:color="auto"/>
          <w:bottom w:val="single" w:sz="6" w:space="1" w:color="auto"/>
          <w:right w:val="single" w:sz="6" w:space="4" w:color="auto"/>
        </w:pBdr>
        <w:tabs>
          <w:tab w:val="left" w:pos="900"/>
        </w:tabs>
        <w:ind w:left="200" w:hanging="200"/>
        <w:rPr>
          <w:rFonts w:asciiTheme="majorHAnsi" w:hAnsiTheme="majorHAnsi" w:cstheme="majorHAnsi"/>
          <w:sz w:val="16"/>
          <w:szCs w:val="16"/>
          <w:lang w:val="en-CA"/>
        </w:rPr>
      </w:pPr>
    </w:p>
    <w:p w14:paraId="37A77F2A" w14:textId="0016E9BC" w:rsidR="00DE5D38" w:rsidRPr="00F07C9B" w:rsidRDefault="00A97CFC" w:rsidP="00DE5D38">
      <w:pPr>
        <w:pStyle w:val="Retraitcorpsdetexte3"/>
        <w:pBdr>
          <w:top w:val="single" w:sz="6" w:space="1" w:color="auto"/>
          <w:left w:val="single" w:sz="6" w:space="4" w:color="auto"/>
          <w:bottom w:val="single" w:sz="6" w:space="1" w:color="auto"/>
          <w:right w:val="single" w:sz="6" w:space="4" w:color="auto"/>
        </w:pBdr>
        <w:tabs>
          <w:tab w:val="left" w:pos="900"/>
        </w:tabs>
        <w:ind w:left="200" w:hanging="200"/>
        <w:rPr>
          <w:rFonts w:asciiTheme="majorHAnsi" w:hAnsiTheme="majorHAnsi" w:cstheme="majorHAnsi"/>
          <w:sz w:val="24"/>
          <w:szCs w:val="24"/>
          <w:lang w:val="en-CA"/>
        </w:rPr>
      </w:pPr>
      <w:r w:rsidRPr="00F07C9B">
        <w:rPr>
          <w:rFonts w:asciiTheme="majorHAnsi" w:hAnsiTheme="majorHAnsi" w:cstheme="majorHAnsi"/>
          <w:sz w:val="24"/>
          <w:szCs w:val="24"/>
          <w:lang w:val="en-CA"/>
        </w:rPr>
        <w:t>6</w:t>
      </w:r>
      <w:r w:rsidR="00DE5D38" w:rsidRPr="00F07C9B">
        <w:rPr>
          <w:rFonts w:asciiTheme="majorHAnsi" w:hAnsiTheme="majorHAnsi" w:cstheme="majorHAnsi"/>
          <w:sz w:val="24"/>
          <w:szCs w:val="24"/>
          <w:lang w:val="en-CA"/>
        </w:rPr>
        <w:t>. to collect the required statistics throughout the summer and to complete the 20</w:t>
      </w:r>
      <w:r w:rsidR="003217BA" w:rsidRPr="00F07C9B">
        <w:rPr>
          <w:rFonts w:asciiTheme="majorHAnsi" w:hAnsiTheme="majorHAnsi" w:cstheme="majorHAnsi"/>
          <w:sz w:val="24"/>
          <w:szCs w:val="24"/>
          <w:lang w:val="en-CA"/>
        </w:rPr>
        <w:t>2</w:t>
      </w:r>
      <w:r w:rsidR="00920FB3" w:rsidRPr="00F07C9B">
        <w:rPr>
          <w:rFonts w:asciiTheme="majorHAnsi" w:hAnsiTheme="majorHAnsi" w:cstheme="majorHAnsi"/>
          <w:sz w:val="24"/>
          <w:szCs w:val="24"/>
          <w:lang w:val="en-CA"/>
        </w:rPr>
        <w:t xml:space="preserve">4 </w:t>
      </w:r>
      <w:r w:rsidR="00DE5D38" w:rsidRPr="00F07C9B">
        <w:rPr>
          <w:rFonts w:asciiTheme="majorHAnsi" w:hAnsiTheme="majorHAnsi" w:cstheme="majorHAnsi"/>
          <w:sz w:val="24"/>
          <w:szCs w:val="24"/>
          <w:lang w:val="en-CA"/>
        </w:rPr>
        <w:t xml:space="preserve">Statistics and Evaluation Form </w:t>
      </w:r>
      <w:r w:rsidR="00896EE2" w:rsidRPr="00F07C9B">
        <w:rPr>
          <w:rFonts w:asciiTheme="majorHAnsi" w:hAnsiTheme="majorHAnsi" w:cstheme="majorHAnsi"/>
          <w:sz w:val="24"/>
          <w:szCs w:val="24"/>
          <w:lang w:val="en-CA"/>
        </w:rPr>
        <w:t>before</w:t>
      </w:r>
      <w:r w:rsidR="00DE5D38" w:rsidRPr="00F07C9B">
        <w:rPr>
          <w:rFonts w:asciiTheme="majorHAnsi" w:hAnsiTheme="majorHAnsi" w:cstheme="majorHAnsi"/>
          <w:sz w:val="24"/>
          <w:szCs w:val="24"/>
          <w:lang w:val="en-CA"/>
        </w:rPr>
        <w:t xml:space="preserve"> the deadline</w:t>
      </w:r>
      <w:r w:rsidR="00896EE2" w:rsidRPr="00F07C9B">
        <w:rPr>
          <w:rFonts w:asciiTheme="majorHAnsi" w:hAnsiTheme="majorHAnsi" w:cstheme="majorHAnsi"/>
          <w:sz w:val="24"/>
          <w:szCs w:val="24"/>
          <w:lang w:val="en-CA"/>
        </w:rPr>
        <w:t>;</w:t>
      </w:r>
    </w:p>
    <w:p w14:paraId="019F9193" w14:textId="77777777" w:rsidR="00DC5173" w:rsidRPr="00F07C9B" w:rsidRDefault="00DC5173" w:rsidP="00DC5173">
      <w:pPr>
        <w:pBdr>
          <w:top w:val="single" w:sz="6" w:space="1" w:color="auto"/>
          <w:left w:val="single" w:sz="6" w:space="4" w:color="auto"/>
          <w:bottom w:val="single" w:sz="6" w:space="1" w:color="auto"/>
          <w:right w:val="single" w:sz="6" w:space="4" w:color="auto"/>
        </w:pBdr>
        <w:ind w:left="200" w:hanging="200"/>
        <w:rPr>
          <w:rFonts w:asciiTheme="majorHAnsi" w:hAnsiTheme="majorHAnsi" w:cstheme="majorHAnsi"/>
          <w:sz w:val="16"/>
          <w:szCs w:val="16"/>
          <w:lang w:val="en-CA"/>
        </w:rPr>
      </w:pPr>
    </w:p>
    <w:p w14:paraId="5701453F" w14:textId="7F10923F" w:rsidR="00DC5173" w:rsidRPr="00F07C9B" w:rsidRDefault="00DC5173" w:rsidP="00E56A41">
      <w:pPr>
        <w:pStyle w:val="Retraitcorpsdetexte3"/>
        <w:pBdr>
          <w:top w:val="single" w:sz="6" w:space="1" w:color="auto"/>
          <w:left w:val="single" w:sz="6" w:space="4" w:color="auto"/>
          <w:bottom w:val="single" w:sz="6" w:space="1" w:color="auto"/>
          <w:right w:val="single" w:sz="6" w:space="4" w:color="auto"/>
        </w:pBdr>
        <w:tabs>
          <w:tab w:val="left" w:pos="900"/>
        </w:tabs>
        <w:ind w:left="198" w:hanging="198"/>
        <w:rPr>
          <w:rFonts w:asciiTheme="majorHAnsi" w:hAnsiTheme="majorHAnsi" w:cstheme="majorHAnsi"/>
          <w:sz w:val="24"/>
          <w:szCs w:val="24"/>
          <w:lang w:val="en-CA"/>
        </w:rPr>
      </w:pPr>
      <w:r w:rsidRPr="00F07C9B">
        <w:rPr>
          <w:rFonts w:asciiTheme="majorHAnsi" w:hAnsiTheme="majorHAnsi" w:cstheme="majorHAnsi"/>
          <w:sz w:val="24"/>
          <w:szCs w:val="24"/>
          <w:lang w:val="en-CA"/>
        </w:rPr>
        <w:t>7. to ensure at least one person from our library or system is signed up for the TD Summer Reading Club newsfeed</w:t>
      </w:r>
      <w:r w:rsidR="00AC63CB" w:rsidRPr="00F07C9B">
        <w:rPr>
          <w:rFonts w:asciiTheme="majorHAnsi" w:hAnsiTheme="majorHAnsi" w:cstheme="majorHAnsi"/>
          <w:sz w:val="24"/>
          <w:szCs w:val="24"/>
          <w:lang w:val="en-CA"/>
        </w:rPr>
        <w:t>;</w:t>
      </w:r>
    </w:p>
    <w:p w14:paraId="28BEC4C5" w14:textId="398F8C83" w:rsidR="000C7AA1" w:rsidRPr="00F07C9B" w:rsidRDefault="000C7AA1" w:rsidP="00DE5D38">
      <w:pPr>
        <w:pStyle w:val="Retraitcorpsdetexte3"/>
        <w:pBdr>
          <w:top w:val="single" w:sz="6" w:space="1" w:color="auto"/>
          <w:left w:val="single" w:sz="6" w:space="4" w:color="auto"/>
          <w:bottom w:val="single" w:sz="6" w:space="1" w:color="auto"/>
          <w:right w:val="single" w:sz="6" w:space="4" w:color="auto"/>
        </w:pBdr>
        <w:tabs>
          <w:tab w:val="left" w:pos="900"/>
        </w:tabs>
        <w:ind w:left="0" w:firstLine="0"/>
        <w:rPr>
          <w:rFonts w:asciiTheme="majorHAnsi" w:hAnsiTheme="majorHAnsi" w:cstheme="majorHAnsi"/>
          <w:sz w:val="24"/>
          <w:szCs w:val="24"/>
          <w:lang w:val="en-CA"/>
        </w:rPr>
      </w:pPr>
    </w:p>
    <w:p w14:paraId="530E5A5A" w14:textId="5B423F51" w:rsidR="000C7AA1" w:rsidRPr="00F07C9B" w:rsidRDefault="000C7AA1" w:rsidP="00E56A41">
      <w:pPr>
        <w:pStyle w:val="Retraitcorpsdetexte3"/>
        <w:pBdr>
          <w:top w:val="single" w:sz="6" w:space="1" w:color="auto"/>
          <w:left w:val="single" w:sz="6" w:space="4" w:color="auto"/>
          <w:bottom w:val="single" w:sz="6" w:space="1" w:color="auto"/>
          <w:right w:val="single" w:sz="6" w:space="4" w:color="auto"/>
        </w:pBdr>
        <w:tabs>
          <w:tab w:val="left" w:pos="900"/>
        </w:tabs>
        <w:ind w:left="198" w:hanging="198"/>
        <w:rPr>
          <w:rFonts w:asciiTheme="majorHAnsi" w:hAnsiTheme="majorHAnsi" w:cstheme="majorHAnsi"/>
          <w:sz w:val="24"/>
          <w:szCs w:val="24"/>
          <w:lang w:val="en-CA"/>
        </w:rPr>
      </w:pPr>
      <w:r w:rsidRPr="00F07C9B">
        <w:rPr>
          <w:rFonts w:asciiTheme="majorHAnsi" w:hAnsiTheme="majorHAnsi" w:cstheme="majorHAnsi"/>
          <w:sz w:val="24"/>
          <w:szCs w:val="24"/>
          <w:lang w:val="en-CA"/>
        </w:rPr>
        <w:t xml:space="preserve">8. to notify </w:t>
      </w:r>
      <w:hyperlink r:id="rId14" w:history="1">
        <w:r w:rsidRPr="00F07C9B">
          <w:rPr>
            <w:rStyle w:val="Lienhypertexte"/>
            <w:rFonts w:asciiTheme="majorHAnsi" w:hAnsiTheme="majorHAnsi" w:cstheme="majorHAnsi"/>
            <w:sz w:val="24"/>
            <w:szCs w:val="24"/>
            <w:lang w:val="en-CA"/>
          </w:rPr>
          <w:t>Library and Archives Canada</w:t>
        </w:r>
      </w:hyperlink>
      <w:r w:rsidRPr="00F07C9B">
        <w:rPr>
          <w:rFonts w:asciiTheme="majorHAnsi" w:hAnsiTheme="majorHAnsi" w:cstheme="majorHAnsi"/>
          <w:sz w:val="24"/>
          <w:szCs w:val="24"/>
          <w:lang w:val="en-CA"/>
        </w:rPr>
        <w:t xml:space="preserve"> </w:t>
      </w:r>
      <w:r w:rsidR="007B7A28" w:rsidRPr="00F07C9B">
        <w:rPr>
          <w:rFonts w:asciiTheme="majorHAnsi" w:hAnsiTheme="majorHAnsi" w:cstheme="majorHAnsi"/>
          <w:sz w:val="24"/>
          <w:szCs w:val="24"/>
          <w:lang w:val="en-CA"/>
        </w:rPr>
        <w:t xml:space="preserve">of any library contact information changes at any point of the program year. </w:t>
      </w:r>
    </w:p>
    <w:p w14:paraId="4E51C051" w14:textId="77777777" w:rsidR="00E46D72" w:rsidRPr="00F07C9B" w:rsidRDefault="00E46D72" w:rsidP="00E46D72">
      <w:pPr>
        <w:pBdr>
          <w:top w:val="single" w:sz="6" w:space="1" w:color="auto"/>
          <w:left w:val="single" w:sz="6" w:space="4" w:color="auto"/>
          <w:bottom w:val="single" w:sz="6" w:space="1" w:color="auto"/>
          <w:right w:val="single" w:sz="6" w:space="4" w:color="auto"/>
        </w:pBdr>
        <w:ind w:left="200" w:hanging="200"/>
        <w:rPr>
          <w:rFonts w:asciiTheme="majorHAnsi" w:hAnsiTheme="majorHAnsi" w:cstheme="majorHAnsi"/>
          <w:sz w:val="16"/>
          <w:szCs w:val="16"/>
          <w:lang w:val="en-CA"/>
        </w:rPr>
      </w:pPr>
    </w:p>
    <w:p w14:paraId="37A77F2C" w14:textId="5B5F05C7" w:rsidR="00DE5D38" w:rsidRPr="00F07C9B" w:rsidRDefault="00DE5D38" w:rsidP="00DE5D38">
      <w:pPr>
        <w:pStyle w:val="Corpsdetexte3"/>
        <w:tabs>
          <w:tab w:val="clear" w:pos="0"/>
        </w:tabs>
        <w:rPr>
          <w:rFonts w:asciiTheme="majorHAnsi" w:hAnsiTheme="majorHAnsi" w:cstheme="majorHAnsi"/>
          <w:sz w:val="24"/>
          <w:szCs w:val="24"/>
          <w:lang w:val="en-CA"/>
        </w:rPr>
      </w:pPr>
      <w:r w:rsidRPr="00F07C9B">
        <w:rPr>
          <w:rFonts w:asciiTheme="majorHAnsi" w:hAnsiTheme="majorHAnsi" w:cstheme="majorHAnsi"/>
          <w:sz w:val="24"/>
          <w:szCs w:val="24"/>
          <w:lang w:val="en-CA"/>
        </w:rPr>
        <w:t xml:space="preserve">I </w:t>
      </w:r>
      <w:r w:rsidR="00445FA0" w:rsidRPr="00F07C9B">
        <w:rPr>
          <w:rFonts w:asciiTheme="majorHAnsi" w:hAnsiTheme="majorHAnsi" w:cstheme="majorHAnsi"/>
          <w:sz w:val="24"/>
          <w:szCs w:val="24"/>
          <w:lang w:val="en-CA"/>
        </w:rPr>
        <w:t xml:space="preserve">agree </w:t>
      </w:r>
      <w:r w:rsidRPr="00F07C9B">
        <w:rPr>
          <w:rFonts w:asciiTheme="majorHAnsi" w:hAnsiTheme="majorHAnsi" w:cstheme="majorHAnsi"/>
          <w:sz w:val="24"/>
          <w:szCs w:val="24"/>
          <w:lang w:val="en-CA"/>
        </w:rPr>
        <w:t xml:space="preserve">to these conditions and to monitor the </w:t>
      </w:r>
      <w:r w:rsidR="0006729D" w:rsidRPr="00F07C9B">
        <w:rPr>
          <w:rFonts w:asciiTheme="majorHAnsi" w:hAnsiTheme="majorHAnsi" w:cstheme="majorHAnsi"/>
          <w:sz w:val="24"/>
          <w:szCs w:val="24"/>
          <w:lang w:val="en-CA"/>
        </w:rPr>
        <w:t>20</w:t>
      </w:r>
      <w:r w:rsidR="003217BA" w:rsidRPr="00F07C9B">
        <w:rPr>
          <w:rFonts w:asciiTheme="majorHAnsi" w:hAnsiTheme="majorHAnsi" w:cstheme="majorHAnsi"/>
          <w:sz w:val="24"/>
          <w:szCs w:val="24"/>
          <w:lang w:val="en-CA"/>
        </w:rPr>
        <w:t>2</w:t>
      </w:r>
      <w:r w:rsidR="00920FB3" w:rsidRPr="00F07C9B">
        <w:rPr>
          <w:rFonts w:asciiTheme="majorHAnsi" w:hAnsiTheme="majorHAnsi" w:cstheme="majorHAnsi"/>
          <w:sz w:val="24"/>
          <w:szCs w:val="24"/>
          <w:lang w:val="en-CA"/>
        </w:rPr>
        <w:t>4</w:t>
      </w:r>
      <w:r w:rsidR="00896EE2" w:rsidRPr="00F07C9B">
        <w:rPr>
          <w:rFonts w:asciiTheme="majorHAnsi" w:hAnsiTheme="majorHAnsi" w:cstheme="majorHAnsi"/>
          <w:sz w:val="24"/>
          <w:szCs w:val="24"/>
          <w:lang w:val="en-CA"/>
        </w:rPr>
        <w:t xml:space="preserve"> </w:t>
      </w:r>
      <w:r w:rsidRPr="00F07C9B">
        <w:rPr>
          <w:rFonts w:asciiTheme="majorHAnsi" w:hAnsiTheme="majorHAnsi" w:cstheme="majorHAnsi"/>
          <w:sz w:val="24"/>
          <w:szCs w:val="24"/>
          <w:lang w:val="en-CA"/>
        </w:rPr>
        <w:t>program</w:t>
      </w:r>
      <w:r w:rsidR="00445FA0" w:rsidRPr="00F07C9B">
        <w:rPr>
          <w:rFonts w:asciiTheme="majorHAnsi" w:hAnsiTheme="majorHAnsi" w:cstheme="majorHAnsi"/>
          <w:sz w:val="24"/>
          <w:szCs w:val="24"/>
          <w:lang w:val="en-CA"/>
        </w:rPr>
        <w:t>.</w:t>
      </w:r>
    </w:p>
    <w:p w14:paraId="37A77F2D" w14:textId="77777777" w:rsidR="00DE5D38" w:rsidRPr="00F07C9B" w:rsidRDefault="00DE5D38" w:rsidP="00DE5D38">
      <w:pPr>
        <w:pStyle w:val="Corpsdetexte3"/>
        <w:tabs>
          <w:tab w:val="clear" w:pos="0"/>
        </w:tabs>
        <w:rPr>
          <w:rFonts w:asciiTheme="majorHAnsi" w:hAnsiTheme="majorHAnsi" w:cstheme="majorHAnsi"/>
          <w:bCs/>
          <w:sz w:val="24"/>
          <w:szCs w:val="24"/>
          <w:lang w:val="en-CA"/>
        </w:rPr>
      </w:pPr>
    </w:p>
    <w:p w14:paraId="37A77F2F" w14:textId="1D9F2F33" w:rsidR="00DE5D38" w:rsidRPr="00F07C9B" w:rsidRDefault="00DE5D38" w:rsidP="00DE5D38">
      <w:pPr>
        <w:pBdr>
          <w:top w:val="single" w:sz="6" w:space="1" w:color="auto"/>
          <w:left w:val="single" w:sz="6" w:space="4" w:color="auto"/>
          <w:bottom w:val="single" w:sz="6" w:space="1" w:color="auto"/>
          <w:right w:val="single" w:sz="6" w:space="4" w:color="auto"/>
        </w:pBdr>
        <w:rPr>
          <w:rFonts w:asciiTheme="majorHAnsi" w:hAnsiTheme="majorHAnsi" w:cstheme="majorHAnsi"/>
          <w:b/>
          <w:lang w:val="en-CA"/>
        </w:rPr>
      </w:pPr>
      <w:r w:rsidRPr="00F07C9B">
        <w:rPr>
          <w:rFonts w:asciiTheme="majorHAnsi" w:hAnsiTheme="majorHAnsi" w:cstheme="majorHAnsi"/>
          <w:b/>
          <w:lang w:val="en-CA"/>
        </w:rPr>
        <w:t xml:space="preserve">Name: </w:t>
      </w:r>
      <w:sdt>
        <w:sdtPr>
          <w:rPr>
            <w:rFonts w:asciiTheme="majorHAnsi" w:hAnsiTheme="majorHAnsi" w:cstheme="majorHAnsi"/>
            <w:b/>
            <w:lang w:val="en-CA"/>
          </w:rPr>
          <w:id w:val="-37510643"/>
          <w:placeholder>
            <w:docPart w:val="DefaultPlaceholder_-1854013440"/>
          </w:placeholder>
        </w:sdtPr>
        <w:sdtEndPr>
          <w:rPr>
            <w:b w:val="0"/>
          </w:rPr>
        </w:sdtEndPr>
        <w:sdtContent>
          <w:r w:rsidR="005C0AAB" w:rsidRPr="00F07C9B">
            <w:rPr>
              <w:rFonts w:asciiTheme="majorHAnsi" w:hAnsiTheme="majorHAnsi" w:cstheme="majorHAnsi"/>
              <w:lang w:val="en-CA"/>
            </w:rPr>
            <w:t>Click or press here to enter text.</w:t>
          </w:r>
        </w:sdtContent>
      </w:sdt>
    </w:p>
    <w:p w14:paraId="37A77F31" w14:textId="664B45F5" w:rsidR="00DE5D38" w:rsidRPr="00F07C9B" w:rsidRDefault="00DE5D38" w:rsidP="00DE5D38">
      <w:pPr>
        <w:pBdr>
          <w:top w:val="single" w:sz="6" w:space="1" w:color="auto"/>
          <w:left w:val="single" w:sz="6" w:space="4" w:color="auto"/>
          <w:bottom w:val="single" w:sz="6" w:space="1" w:color="auto"/>
          <w:right w:val="single" w:sz="6" w:space="4" w:color="auto"/>
        </w:pBdr>
        <w:rPr>
          <w:rFonts w:asciiTheme="majorHAnsi" w:hAnsiTheme="majorHAnsi" w:cstheme="majorHAnsi"/>
          <w:b/>
          <w:lang w:val="en-CA"/>
        </w:rPr>
      </w:pPr>
      <w:r w:rsidRPr="00F07C9B">
        <w:rPr>
          <w:rFonts w:asciiTheme="majorHAnsi" w:hAnsiTheme="majorHAnsi" w:cstheme="majorHAnsi"/>
          <w:b/>
          <w:lang w:val="en-CA"/>
        </w:rPr>
        <w:t xml:space="preserve">Telephone: </w:t>
      </w:r>
      <w:sdt>
        <w:sdtPr>
          <w:rPr>
            <w:rFonts w:asciiTheme="majorHAnsi" w:hAnsiTheme="majorHAnsi" w:cstheme="majorHAnsi"/>
            <w:b/>
            <w:lang w:val="en-CA"/>
          </w:rPr>
          <w:id w:val="-510758752"/>
          <w:placeholder>
            <w:docPart w:val="DefaultPlaceholder_-1854013440"/>
          </w:placeholder>
        </w:sdtPr>
        <w:sdtEndPr>
          <w:rPr>
            <w:b w:val="0"/>
          </w:rPr>
        </w:sdtEndPr>
        <w:sdtContent>
          <w:r w:rsidR="008A03AA" w:rsidRPr="00F07C9B">
            <w:rPr>
              <w:rFonts w:asciiTheme="majorHAnsi" w:hAnsiTheme="majorHAnsi" w:cstheme="majorHAnsi"/>
              <w:lang w:val="en-CA"/>
            </w:rPr>
            <w:t>Click or press here to enter text</w:t>
          </w:r>
        </w:sdtContent>
      </w:sdt>
      <w:r w:rsidR="008A03AA" w:rsidRPr="00F07C9B">
        <w:rPr>
          <w:rFonts w:asciiTheme="majorHAnsi" w:hAnsiTheme="majorHAnsi" w:cstheme="majorHAnsi"/>
          <w:lang w:val="en-CA"/>
        </w:rPr>
        <w:t>.</w:t>
      </w:r>
    </w:p>
    <w:p w14:paraId="37A77F32" w14:textId="23AFF5E4" w:rsidR="00DE5D38" w:rsidRPr="00F07C9B" w:rsidRDefault="00DE5D38" w:rsidP="00DE5D38">
      <w:pPr>
        <w:pBdr>
          <w:top w:val="single" w:sz="6" w:space="1" w:color="auto"/>
          <w:left w:val="single" w:sz="6" w:space="4" w:color="auto"/>
          <w:bottom w:val="single" w:sz="6" w:space="1" w:color="auto"/>
          <w:right w:val="single" w:sz="6" w:space="4" w:color="auto"/>
        </w:pBdr>
        <w:rPr>
          <w:rFonts w:asciiTheme="majorHAnsi" w:hAnsiTheme="majorHAnsi" w:cstheme="majorHAnsi"/>
          <w:b/>
          <w:lang w:val="en-CA"/>
        </w:rPr>
      </w:pPr>
      <w:r w:rsidRPr="00F07C9B">
        <w:rPr>
          <w:rFonts w:asciiTheme="majorHAnsi" w:hAnsiTheme="majorHAnsi" w:cstheme="majorHAnsi"/>
          <w:b/>
          <w:lang w:val="en-CA"/>
        </w:rPr>
        <w:t>Email:</w:t>
      </w:r>
      <w:r w:rsidR="008A03AA" w:rsidRPr="00F07C9B">
        <w:rPr>
          <w:rFonts w:asciiTheme="majorHAnsi" w:hAnsiTheme="majorHAnsi" w:cstheme="majorHAnsi"/>
          <w:b/>
          <w:lang w:val="en-CA"/>
        </w:rPr>
        <w:t xml:space="preserve"> </w:t>
      </w:r>
      <w:sdt>
        <w:sdtPr>
          <w:rPr>
            <w:rFonts w:asciiTheme="majorHAnsi" w:hAnsiTheme="majorHAnsi" w:cstheme="majorHAnsi"/>
            <w:b/>
            <w:lang w:val="en-CA"/>
          </w:rPr>
          <w:id w:val="1626428688"/>
          <w:placeholder>
            <w:docPart w:val="DefaultPlaceholder_-1854013440"/>
          </w:placeholder>
        </w:sdtPr>
        <w:sdtEndPr>
          <w:rPr>
            <w:b w:val="0"/>
          </w:rPr>
        </w:sdtEndPr>
        <w:sdtContent>
          <w:r w:rsidR="008A03AA" w:rsidRPr="00F07C9B">
            <w:rPr>
              <w:rFonts w:asciiTheme="majorHAnsi" w:hAnsiTheme="majorHAnsi" w:cstheme="majorHAnsi"/>
              <w:lang w:val="en-CA"/>
            </w:rPr>
            <w:t>Click or press here to enter text</w:t>
          </w:r>
        </w:sdtContent>
      </w:sdt>
      <w:r w:rsidR="008A03AA" w:rsidRPr="00F07C9B">
        <w:rPr>
          <w:rFonts w:asciiTheme="majorHAnsi" w:hAnsiTheme="majorHAnsi" w:cstheme="majorHAnsi"/>
          <w:lang w:val="en-CA"/>
        </w:rPr>
        <w:t>.</w:t>
      </w:r>
    </w:p>
    <w:p w14:paraId="37A77F33" w14:textId="77777777" w:rsidR="00DE5D38" w:rsidRPr="00F07C9B" w:rsidRDefault="00DE5D38" w:rsidP="00DE5D38">
      <w:pPr>
        <w:tabs>
          <w:tab w:val="left" w:pos="0"/>
        </w:tabs>
        <w:spacing w:after="120"/>
        <w:ind w:right="-347"/>
        <w:jc w:val="center"/>
        <w:rPr>
          <w:rFonts w:asciiTheme="majorHAnsi" w:hAnsiTheme="majorHAnsi" w:cstheme="majorHAnsi"/>
          <w:b/>
          <w:color w:val="993366"/>
          <w:u w:val="single"/>
          <w:lang w:val="en-CA"/>
        </w:rPr>
      </w:pPr>
    </w:p>
    <w:p w14:paraId="37A77F34" w14:textId="50DB0163" w:rsidR="003C3460" w:rsidRPr="00F07C9B" w:rsidRDefault="00B92EB6" w:rsidP="001542B2">
      <w:pPr>
        <w:ind w:left="-811" w:right="-346"/>
        <w:jc w:val="center"/>
        <w:rPr>
          <w:rFonts w:asciiTheme="majorHAnsi" w:hAnsiTheme="majorHAnsi" w:cstheme="majorHAnsi"/>
          <w:b/>
          <w:color w:val="000000" w:themeColor="text1"/>
          <w:sz w:val="28"/>
          <w:szCs w:val="28"/>
          <w:lang w:val="en-CA"/>
        </w:rPr>
      </w:pPr>
      <w:r w:rsidRPr="00F07C9B">
        <w:rPr>
          <w:rFonts w:asciiTheme="majorHAnsi" w:hAnsiTheme="majorHAnsi" w:cstheme="majorHAnsi"/>
          <w:b/>
          <w:color w:val="000000" w:themeColor="text1"/>
          <w:sz w:val="28"/>
          <w:szCs w:val="28"/>
          <w:lang w:val="en-CA"/>
        </w:rPr>
        <w:t>Material Order Form 20</w:t>
      </w:r>
      <w:r w:rsidR="003217BA" w:rsidRPr="00F07C9B">
        <w:rPr>
          <w:rFonts w:asciiTheme="majorHAnsi" w:hAnsiTheme="majorHAnsi" w:cstheme="majorHAnsi"/>
          <w:b/>
          <w:color w:val="000000" w:themeColor="text1"/>
          <w:sz w:val="28"/>
          <w:szCs w:val="28"/>
          <w:lang w:val="en-CA"/>
        </w:rPr>
        <w:t>2</w:t>
      </w:r>
      <w:r w:rsidR="00920FB3" w:rsidRPr="00F07C9B">
        <w:rPr>
          <w:rFonts w:asciiTheme="majorHAnsi" w:hAnsiTheme="majorHAnsi" w:cstheme="majorHAnsi"/>
          <w:b/>
          <w:color w:val="000000" w:themeColor="text1"/>
          <w:sz w:val="28"/>
          <w:szCs w:val="28"/>
          <w:lang w:val="en-CA"/>
        </w:rPr>
        <w:t>4</w:t>
      </w:r>
    </w:p>
    <w:p w14:paraId="16C59ECB" w14:textId="17D3389E" w:rsidR="001542B2" w:rsidRPr="00F07C9B" w:rsidRDefault="008A03AA" w:rsidP="001542B2">
      <w:pPr>
        <w:ind w:left="-811" w:right="-346"/>
        <w:jc w:val="center"/>
        <w:rPr>
          <w:rFonts w:asciiTheme="majorHAnsi" w:hAnsiTheme="majorHAnsi" w:cstheme="majorHAnsi"/>
          <w:color w:val="000000" w:themeColor="text1"/>
          <w:sz w:val="21"/>
          <w:szCs w:val="21"/>
          <w:lang w:val="en-CA"/>
        </w:rPr>
      </w:pPr>
      <w:r w:rsidRPr="00F07C9B">
        <w:rPr>
          <w:rFonts w:asciiTheme="majorHAnsi" w:hAnsiTheme="majorHAnsi" w:cstheme="majorHAnsi"/>
          <w:color w:val="000000" w:themeColor="text1"/>
          <w:sz w:val="21"/>
          <w:szCs w:val="21"/>
          <w:lang w:val="en-CA"/>
        </w:rPr>
        <w:t>Indicate</w:t>
      </w:r>
      <w:r w:rsidR="001542B2" w:rsidRPr="00F07C9B">
        <w:rPr>
          <w:rFonts w:asciiTheme="majorHAnsi" w:hAnsiTheme="majorHAnsi" w:cstheme="majorHAnsi"/>
          <w:color w:val="000000" w:themeColor="text1"/>
          <w:sz w:val="21"/>
          <w:szCs w:val="21"/>
          <w:lang w:val="en-CA"/>
        </w:rPr>
        <w:t xml:space="preserve"> the quantity desired for each item. Our ordering tips (below) will help you.</w:t>
      </w:r>
    </w:p>
    <w:p w14:paraId="6A4EC3B6" w14:textId="77777777" w:rsidR="001542B2" w:rsidRPr="00F07C9B" w:rsidRDefault="001542B2" w:rsidP="001542B2">
      <w:pPr>
        <w:ind w:left="-811" w:right="-346"/>
        <w:jc w:val="center"/>
        <w:rPr>
          <w:rFonts w:asciiTheme="majorHAnsi" w:hAnsiTheme="majorHAnsi" w:cstheme="majorHAnsi"/>
          <w:color w:val="000000" w:themeColor="text1"/>
          <w:sz w:val="21"/>
          <w:szCs w:val="21"/>
          <w:lang w:val="en-CA"/>
        </w:rPr>
      </w:pPr>
    </w:p>
    <w:tbl>
      <w:tblPr>
        <w:tblStyle w:val="TableGrid1"/>
        <w:tblW w:w="9945" w:type="dxa"/>
        <w:tblInd w:w="-866" w:type="dxa"/>
        <w:tblLayout w:type="fixed"/>
        <w:tblLook w:val="04A0" w:firstRow="1" w:lastRow="0" w:firstColumn="1" w:lastColumn="0" w:noHBand="0" w:noVBand="1"/>
      </w:tblPr>
      <w:tblGrid>
        <w:gridCol w:w="1440"/>
        <w:gridCol w:w="1418"/>
        <w:gridCol w:w="1417"/>
        <w:gridCol w:w="1276"/>
        <w:gridCol w:w="1559"/>
        <w:gridCol w:w="1417"/>
        <w:gridCol w:w="1418"/>
      </w:tblGrid>
      <w:tr w:rsidR="008A03AA" w:rsidRPr="00F07C9B" w14:paraId="082C56E8" w14:textId="77777777" w:rsidTr="00F07C9B">
        <w:tc>
          <w:tcPr>
            <w:tcW w:w="5551" w:type="dxa"/>
            <w:gridSpan w:val="4"/>
            <w:tcBorders>
              <w:top w:val="single" w:sz="12" w:space="0" w:color="auto"/>
              <w:left w:val="single" w:sz="12" w:space="0" w:color="auto"/>
              <w:right w:val="single" w:sz="12" w:space="0" w:color="auto"/>
            </w:tcBorders>
            <w:shd w:val="clear" w:color="auto" w:fill="FFFF00"/>
          </w:tcPr>
          <w:p w14:paraId="0715D234" w14:textId="4E081232" w:rsidR="008A03AA" w:rsidRPr="00F07C9B" w:rsidRDefault="008A03AA" w:rsidP="008A03AA">
            <w:pPr>
              <w:spacing w:after="80"/>
              <w:jc w:val="center"/>
              <w:rPr>
                <w:rFonts w:asciiTheme="majorHAnsi" w:eastAsia="Calibri" w:hAnsiTheme="majorHAnsi" w:cstheme="majorHAnsi"/>
                <w:b/>
                <w:sz w:val="22"/>
                <w:szCs w:val="22"/>
              </w:rPr>
            </w:pPr>
            <w:r w:rsidRPr="00F07C9B">
              <w:rPr>
                <w:rFonts w:asciiTheme="majorHAnsi" w:eastAsia="Calibri" w:hAnsiTheme="majorHAnsi" w:cstheme="majorHAnsi"/>
                <w:b/>
                <w:sz w:val="22"/>
                <w:szCs w:val="22"/>
              </w:rPr>
              <w:t>PROGRAM MATERIALS</w:t>
            </w:r>
          </w:p>
        </w:tc>
        <w:tc>
          <w:tcPr>
            <w:tcW w:w="4394" w:type="dxa"/>
            <w:gridSpan w:val="3"/>
            <w:tcBorders>
              <w:top w:val="single" w:sz="12" w:space="0" w:color="auto"/>
              <w:left w:val="single" w:sz="12" w:space="0" w:color="auto"/>
              <w:right w:val="single" w:sz="12" w:space="0" w:color="auto"/>
            </w:tcBorders>
            <w:shd w:val="clear" w:color="auto" w:fill="92D050"/>
          </w:tcPr>
          <w:p w14:paraId="5C24BB25" w14:textId="18296509" w:rsidR="008A03AA" w:rsidRPr="00F07C9B" w:rsidRDefault="008A03AA" w:rsidP="008A03AA">
            <w:pPr>
              <w:spacing w:after="80"/>
              <w:jc w:val="center"/>
              <w:rPr>
                <w:rFonts w:asciiTheme="majorHAnsi" w:eastAsia="Calibri" w:hAnsiTheme="majorHAnsi" w:cstheme="majorHAnsi"/>
                <w:b/>
                <w:sz w:val="22"/>
                <w:szCs w:val="22"/>
              </w:rPr>
            </w:pPr>
            <w:r w:rsidRPr="00F07C9B">
              <w:rPr>
                <w:rFonts w:asciiTheme="majorHAnsi" w:eastAsia="Calibri" w:hAnsiTheme="majorHAnsi" w:cstheme="majorHAnsi"/>
                <w:b/>
                <w:sz w:val="22"/>
                <w:szCs w:val="22"/>
              </w:rPr>
              <w:t>PROMOTIONAL MATERIALS</w:t>
            </w:r>
          </w:p>
        </w:tc>
      </w:tr>
      <w:tr w:rsidR="00932DE5" w:rsidRPr="00F07C9B" w14:paraId="37A77F3D" w14:textId="77777777" w:rsidTr="00F07C9B">
        <w:tc>
          <w:tcPr>
            <w:tcW w:w="1440" w:type="dxa"/>
            <w:tcBorders>
              <w:top w:val="single" w:sz="12" w:space="0" w:color="auto"/>
            </w:tcBorders>
          </w:tcPr>
          <w:p w14:paraId="37A77F36" w14:textId="77777777" w:rsidR="00932DE5" w:rsidRPr="00F07C9B" w:rsidRDefault="00932DE5" w:rsidP="0037450C">
            <w:pPr>
              <w:jc w:val="center"/>
              <w:rPr>
                <w:rFonts w:asciiTheme="majorHAnsi" w:eastAsia="Calibri" w:hAnsiTheme="majorHAnsi" w:cstheme="majorHAnsi"/>
                <w:b/>
                <w:sz w:val="22"/>
                <w:szCs w:val="22"/>
              </w:rPr>
            </w:pPr>
            <w:r w:rsidRPr="00F07C9B">
              <w:rPr>
                <w:rFonts w:asciiTheme="majorHAnsi" w:eastAsia="Calibri" w:hAnsiTheme="majorHAnsi" w:cstheme="majorHAnsi"/>
                <w:b/>
                <w:sz w:val="22"/>
                <w:szCs w:val="22"/>
              </w:rPr>
              <w:t>A</w:t>
            </w:r>
          </w:p>
        </w:tc>
        <w:tc>
          <w:tcPr>
            <w:tcW w:w="1418" w:type="dxa"/>
            <w:tcBorders>
              <w:top w:val="single" w:sz="12" w:space="0" w:color="auto"/>
            </w:tcBorders>
          </w:tcPr>
          <w:p w14:paraId="37A77F37" w14:textId="77777777" w:rsidR="00932DE5" w:rsidRPr="00F07C9B" w:rsidRDefault="00932DE5" w:rsidP="0037450C">
            <w:pPr>
              <w:jc w:val="center"/>
              <w:rPr>
                <w:rFonts w:asciiTheme="majorHAnsi" w:eastAsia="Calibri" w:hAnsiTheme="majorHAnsi" w:cstheme="majorHAnsi"/>
                <w:b/>
                <w:sz w:val="22"/>
                <w:szCs w:val="22"/>
              </w:rPr>
            </w:pPr>
            <w:r w:rsidRPr="00F07C9B">
              <w:rPr>
                <w:rFonts w:asciiTheme="majorHAnsi" w:eastAsia="Calibri" w:hAnsiTheme="majorHAnsi" w:cstheme="majorHAnsi"/>
                <w:b/>
                <w:sz w:val="22"/>
                <w:szCs w:val="22"/>
              </w:rPr>
              <w:t>B</w:t>
            </w:r>
          </w:p>
        </w:tc>
        <w:tc>
          <w:tcPr>
            <w:tcW w:w="1417" w:type="dxa"/>
            <w:tcBorders>
              <w:top w:val="single" w:sz="12" w:space="0" w:color="auto"/>
            </w:tcBorders>
          </w:tcPr>
          <w:p w14:paraId="37A77F38" w14:textId="77777777" w:rsidR="00932DE5" w:rsidRPr="00F07C9B" w:rsidRDefault="00932DE5" w:rsidP="0037450C">
            <w:pPr>
              <w:jc w:val="center"/>
              <w:rPr>
                <w:rFonts w:asciiTheme="majorHAnsi" w:eastAsia="Calibri" w:hAnsiTheme="majorHAnsi" w:cstheme="majorHAnsi"/>
                <w:b/>
                <w:sz w:val="22"/>
                <w:szCs w:val="22"/>
              </w:rPr>
            </w:pPr>
            <w:r w:rsidRPr="00F07C9B">
              <w:rPr>
                <w:rFonts w:asciiTheme="majorHAnsi" w:eastAsia="Calibri" w:hAnsiTheme="majorHAnsi" w:cstheme="majorHAnsi"/>
                <w:b/>
                <w:sz w:val="22"/>
                <w:szCs w:val="22"/>
              </w:rPr>
              <w:t>C</w:t>
            </w:r>
          </w:p>
        </w:tc>
        <w:tc>
          <w:tcPr>
            <w:tcW w:w="1276" w:type="dxa"/>
            <w:tcBorders>
              <w:top w:val="single" w:sz="12" w:space="0" w:color="auto"/>
              <w:right w:val="single" w:sz="4" w:space="0" w:color="auto"/>
            </w:tcBorders>
          </w:tcPr>
          <w:p w14:paraId="37A77F39" w14:textId="77777777" w:rsidR="00932DE5" w:rsidRPr="00F07C9B" w:rsidRDefault="00932DE5" w:rsidP="0037450C">
            <w:pPr>
              <w:jc w:val="center"/>
              <w:rPr>
                <w:rFonts w:asciiTheme="majorHAnsi" w:eastAsia="Calibri" w:hAnsiTheme="majorHAnsi" w:cstheme="majorHAnsi"/>
                <w:b/>
                <w:sz w:val="22"/>
                <w:szCs w:val="22"/>
              </w:rPr>
            </w:pPr>
            <w:r w:rsidRPr="00F07C9B">
              <w:rPr>
                <w:rFonts w:asciiTheme="majorHAnsi" w:eastAsia="Calibri" w:hAnsiTheme="majorHAnsi" w:cstheme="majorHAnsi"/>
                <w:b/>
                <w:sz w:val="22"/>
                <w:szCs w:val="22"/>
              </w:rPr>
              <w:t>D</w:t>
            </w:r>
          </w:p>
        </w:tc>
        <w:tc>
          <w:tcPr>
            <w:tcW w:w="1559" w:type="dxa"/>
            <w:tcBorders>
              <w:top w:val="single" w:sz="12" w:space="0" w:color="auto"/>
              <w:left w:val="single" w:sz="12" w:space="0" w:color="auto"/>
            </w:tcBorders>
          </w:tcPr>
          <w:p w14:paraId="37A77F3A" w14:textId="0A5F638D" w:rsidR="00932DE5" w:rsidRPr="00F07C9B" w:rsidRDefault="00932DE5" w:rsidP="00932DE5">
            <w:pPr>
              <w:jc w:val="center"/>
              <w:rPr>
                <w:rFonts w:asciiTheme="majorHAnsi" w:eastAsia="Calibri" w:hAnsiTheme="majorHAnsi" w:cstheme="majorHAnsi"/>
                <w:b/>
                <w:sz w:val="22"/>
                <w:szCs w:val="22"/>
              </w:rPr>
            </w:pPr>
            <w:r w:rsidRPr="00F07C9B">
              <w:rPr>
                <w:rFonts w:asciiTheme="majorHAnsi" w:eastAsia="Calibri" w:hAnsiTheme="majorHAnsi" w:cstheme="majorHAnsi"/>
                <w:b/>
                <w:sz w:val="22"/>
                <w:szCs w:val="22"/>
              </w:rPr>
              <w:t>E</w:t>
            </w:r>
          </w:p>
        </w:tc>
        <w:tc>
          <w:tcPr>
            <w:tcW w:w="1417" w:type="dxa"/>
            <w:tcBorders>
              <w:top w:val="single" w:sz="12" w:space="0" w:color="auto"/>
            </w:tcBorders>
          </w:tcPr>
          <w:p w14:paraId="37A77F3B" w14:textId="695E49C6" w:rsidR="00932DE5" w:rsidRPr="00F07C9B" w:rsidRDefault="00932DE5" w:rsidP="00932DE5">
            <w:pPr>
              <w:jc w:val="center"/>
              <w:rPr>
                <w:rFonts w:asciiTheme="majorHAnsi" w:eastAsia="Calibri" w:hAnsiTheme="majorHAnsi" w:cstheme="majorHAnsi"/>
                <w:b/>
                <w:sz w:val="22"/>
                <w:szCs w:val="22"/>
              </w:rPr>
            </w:pPr>
            <w:r w:rsidRPr="00F07C9B">
              <w:rPr>
                <w:rFonts w:asciiTheme="majorHAnsi" w:eastAsia="Calibri" w:hAnsiTheme="majorHAnsi" w:cstheme="majorHAnsi"/>
                <w:b/>
                <w:sz w:val="22"/>
                <w:szCs w:val="22"/>
              </w:rPr>
              <w:t>F</w:t>
            </w:r>
          </w:p>
        </w:tc>
        <w:tc>
          <w:tcPr>
            <w:tcW w:w="1418" w:type="dxa"/>
            <w:tcBorders>
              <w:top w:val="single" w:sz="12" w:space="0" w:color="auto"/>
            </w:tcBorders>
          </w:tcPr>
          <w:p w14:paraId="37A77F3C" w14:textId="1D3D5492" w:rsidR="00932DE5" w:rsidRPr="00F07C9B" w:rsidRDefault="00932DE5" w:rsidP="00932DE5">
            <w:pPr>
              <w:jc w:val="center"/>
              <w:rPr>
                <w:rFonts w:asciiTheme="majorHAnsi" w:eastAsia="Calibri" w:hAnsiTheme="majorHAnsi" w:cstheme="majorHAnsi"/>
                <w:b/>
                <w:sz w:val="22"/>
                <w:szCs w:val="22"/>
              </w:rPr>
            </w:pPr>
            <w:r w:rsidRPr="00F07C9B">
              <w:rPr>
                <w:rFonts w:asciiTheme="majorHAnsi" w:eastAsia="Calibri" w:hAnsiTheme="majorHAnsi" w:cstheme="majorHAnsi"/>
                <w:b/>
                <w:sz w:val="22"/>
                <w:szCs w:val="22"/>
              </w:rPr>
              <w:t>G</w:t>
            </w:r>
          </w:p>
        </w:tc>
      </w:tr>
      <w:tr w:rsidR="00932DE5" w:rsidRPr="00F07C9B" w14:paraId="37A77F4B" w14:textId="77777777" w:rsidTr="00F07C9B">
        <w:tc>
          <w:tcPr>
            <w:tcW w:w="1440" w:type="dxa"/>
          </w:tcPr>
          <w:p w14:paraId="72A2B1B5" w14:textId="12DC309D" w:rsidR="00932DE5" w:rsidRPr="00F07C9B" w:rsidRDefault="00932DE5" w:rsidP="0037450C">
            <w:pPr>
              <w:jc w:val="center"/>
              <w:rPr>
                <w:rFonts w:asciiTheme="majorHAnsi" w:eastAsia="Calibri" w:hAnsiTheme="majorHAnsi" w:cstheme="majorHAnsi"/>
                <w:b/>
                <w:sz w:val="20"/>
                <w:szCs w:val="20"/>
              </w:rPr>
            </w:pPr>
            <w:r w:rsidRPr="00F07C9B">
              <w:rPr>
                <w:rFonts w:asciiTheme="majorHAnsi" w:eastAsia="Calibri" w:hAnsiTheme="majorHAnsi" w:cstheme="majorHAnsi"/>
                <w:b/>
                <w:sz w:val="20"/>
                <w:szCs w:val="20"/>
              </w:rPr>
              <w:t>School-Age Notebook</w:t>
            </w:r>
          </w:p>
          <w:p w14:paraId="37A77F3F" w14:textId="5F56389D" w:rsidR="00932DE5" w:rsidRPr="00F07C9B" w:rsidRDefault="00932DE5" w:rsidP="0037450C">
            <w:pPr>
              <w:jc w:val="center"/>
              <w:rPr>
                <w:rFonts w:asciiTheme="majorHAnsi" w:eastAsia="Calibri" w:hAnsiTheme="majorHAnsi" w:cstheme="majorHAnsi"/>
                <w:b/>
                <w:sz w:val="20"/>
                <w:szCs w:val="20"/>
              </w:rPr>
            </w:pPr>
          </w:p>
        </w:tc>
        <w:tc>
          <w:tcPr>
            <w:tcW w:w="1418" w:type="dxa"/>
          </w:tcPr>
          <w:p w14:paraId="0BAFBC3C" w14:textId="2441B29B" w:rsidR="00932DE5" w:rsidRPr="00F07C9B" w:rsidRDefault="00932DE5" w:rsidP="0037450C">
            <w:pPr>
              <w:jc w:val="center"/>
              <w:rPr>
                <w:rFonts w:asciiTheme="majorHAnsi" w:eastAsia="Calibri" w:hAnsiTheme="majorHAnsi" w:cstheme="majorHAnsi"/>
                <w:b/>
                <w:sz w:val="20"/>
                <w:szCs w:val="20"/>
              </w:rPr>
            </w:pPr>
            <w:r w:rsidRPr="00F07C9B">
              <w:rPr>
                <w:rFonts w:asciiTheme="majorHAnsi" w:eastAsia="Calibri" w:hAnsiTheme="majorHAnsi" w:cstheme="majorHAnsi"/>
                <w:b/>
                <w:sz w:val="20"/>
                <w:szCs w:val="20"/>
              </w:rPr>
              <w:t>Pre-Reader Notebook</w:t>
            </w:r>
          </w:p>
          <w:p w14:paraId="37A77F41" w14:textId="09C6BF66" w:rsidR="00932DE5" w:rsidRPr="00F07C9B" w:rsidRDefault="00932DE5" w:rsidP="0037450C">
            <w:pPr>
              <w:jc w:val="center"/>
              <w:rPr>
                <w:rFonts w:asciiTheme="majorHAnsi" w:eastAsia="Calibri" w:hAnsiTheme="majorHAnsi" w:cstheme="majorHAnsi"/>
                <w:b/>
                <w:sz w:val="20"/>
                <w:szCs w:val="20"/>
              </w:rPr>
            </w:pPr>
          </w:p>
        </w:tc>
        <w:tc>
          <w:tcPr>
            <w:tcW w:w="1417" w:type="dxa"/>
          </w:tcPr>
          <w:p w14:paraId="37A77F42" w14:textId="0B803FFE" w:rsidR="00932DE5" w:rsidRPr="00F07C9B" w:rsidRDefault="00932DE5" w:rsidP="00C63B47">
            <w:pPr>
              <w:jc w:val="center"/>
              <w:rPr>
                <w:rFonts w:asciiTheme="majorHAnsi" w:eastAsia="Calibri" w:hAnsiTheme="majorHAnsi" w:cstheme="majorHAnsi"/>
                <w:b/>
                <w:sz w:val="20"/>
                <w:szCs w:val="20"/>
              </w:rPr>
            </w:pPr>
            <w:r w:rsidRPr="00F07C9B">
              <w:rPr>
                <w:rFonts w:asciiTheme="majorHAnsi" w:eastAsia="Calibri" w:hAnsiTheme="majorHAnsi" w:cstheme="majorHAnsi"/>
                <w:b/>
                <w:sz w:val="20"/>
                <w:szCs w:val="20"/>
              </w:rPr>
              <w:t>Web Access Sticker</w:t>
            </w:r>
          </w:p>
        </w:tc>
        <w:tc>
          <w:tcPr>
            <w:tcW w:w="1276" w:type="dxa"/>
            <w:tcBorders>
              <w:right w:val="single" w:sz="4" w:space="0" w:color="auto"/>
            </w:tcBorders>
          </w:tcPr>
          <w:p w14:paraId="37A77F44" w14:textId="77777777" w:rsidR="00932DE5" w:rsidRPr="00F07C9B" w:rsidRDefault="00932DE5" w:rsidP="0037450C">
            <w:pPr>
              <w:jc w:val="center"/>
              <w:rPr>
                <w:rFonts w:asciiTheme="majorHAnsi" w:eastAsia="Calibri" w:hAnsiTheme="majorHAnsi" w:cstheme="majorHAnsi"/>
                <w:b/>
                <w:sz w:val="20"/>
                <w:szCs w:val="20"/>
              </w:rPr>
            </w:pPr>
            <w:r w:rsidRPr="00F07C9B">
              <w:rPr>
                <w:rFonts w:asciiTheme="majorHAnsi" w:eastAsia="Calibri" w:hAnsiTheme="majorHAnsi" w:cstheme="majorHAnsi"/>
                <w:b/>
                <w:sz w:val="20"/>
                <w:szCs w:val="20"/>
              </w:rPr>
              <w:t>Sticker Sheet</w:t>
            </w:r>
          </w:p>
        </w:tc>
        <w:tc>
          <w:tcPr>
            <w:tcW w:w="1559" w:type="dxa"/>
            <w:tcBorders>
              <w:left w:val="single" w:sz="12" w:space="0" w:color="auto"/>
            </w:tcBorders>
          </w:tcPr>
          <w:p w14:paraId="37A77F45" w14:textId="3447D3C5" w:rsidR="00932DE5" w:rsidRPr="00F07C9B" w:rsidRDefault="00932DE5" w:rsidP="0037450C">
            <w:pPr>
              <w:jc w:val="center"/>
              <w:rPr>
                <w:rFonts w:asciiTheme="majorHAnsi" w:eastAsia="Calibri" w:hAnsiTheme="majorHAnsi" w:cstheme="majorHAnsi"/>
                <w:b/>
                <w:sz w:val="20"/>
                <w:szCs w:val="20"/>
              </w:rPr>
            </w:pPr>
            <w:r w:rsidRPr="00F07C9B">
              <w:rPr>
                <w:rFonts w:asciiTheme="majorHAnsi" w:eastAsia="Calibri" w:hAnsiTheme="majorHAnsi" w:cstheme="majorHAnsi"/>
                <w:b/>
                <w:sz w:val="20"/>
                <w:szCs w:val="20"/>
              </w:rPr>
              <w:t>Top Recommended Reads</w:t>
            </w:r>
          </w:p>
          <w:p w14:paraId="37A77F46" w14:textId="77777777" w:rsidR="00932DE5" w:rsidRPr="00F07C9B" w:rsidRDefault="00932DE5" w:rsidP="0037450C">
            <w:pPr>
              <w:jc w:val="center"/>
              <w:rPr>
                <w:rFonts w:asciiTheme="majorHAnsi" w:eastAsia="Calibri" w:hAnsiTheme="majorHAnsi" w:cstheme="majorHAnsi"/>
                <w:b/>
                <w:sz w:val="20"/>
                <w:szCs w:val="20"/>
              </w:rPr>
            </w:pPr>
          </w:p>
        </w:tc>
        <w:tc>
          <w:tcPr>
            <w:tcW w:w="1417" w:type="dxa"/>
          </w:tcPr>
          <w:p w14:paraId="37A77F48" w14:textId="62925839" w:rsidR="00932DE5" w:rsidRPr="00F07C9B" w:rsidRDefault="00932DE5" w:rsidP="00323407">
            <w:pPr>
              <w:jc w:val="center"/>
              <w:rPr>
                <w:rFonts w:asciiTheme="majorHAnsi" w:eastAsia="Calibri" w:hAnsiTheme="majorHAnsi" w:cstheme="majorHAnsi"/>
                <w:b/>
                <w:sz w:val="20"/>
                <w:szCs w:val="20"/>
              </w:rPr>
            </w:pPr>
            <w:r w:rsidRPr="00F07C9B">
              <w:rPr>
                <w:rFonts w:asciiTheme="majorHAnsi" w:eastAsia="Calibri" w:hAnsiTheme="majorHAnsi" w:cstheme="majorHAnsi"/>
                <w:b/>
                <w:sz w:val="20"/>
                <w:szCs w:val="20"/>
              </w:rPr>
              <w:t xml:space="preserve">English </w:t>
            </w:r>
            <w:r w:rsidRPr="00F07C9B">
              <w:rPr>
                <w:rFonts w:asciiTheme="majorHAnsi" w:eastAsia="Calibri" w:hAnsiTheme="majorHAnsi" w:cstheme="majorHAnsi"/>
                <w:b/>
                <w:sz w:val="20"/>
                <w:szCs w:val="20"/>
              </w:rPr>
              <w:br/>
            </w:r>
            <w:r w:rsidR="00920FB3" w:rsidRPr="00F07C9B">
              <w:rPr>
                <w:rStyle w:val="contentpasted0"/>
                <w:rFonts w:asciiTheme="majorHAnsi" w:hAnsiTheme="majorHAnsi" w:cstheme="majorHAnsi"/>
                <w:b/>
                <w:bCs/>
                <w:color w:val="000000"/>
                <w:sz w:val="20"/>
                <w:szCs w:val="20"/>
                <w:lang w:val="en-US"/>
              </w:rPr>
              <w:t>Agamograph</w:t>
            </w:r>
          </w:p>
        </w:tc>
        <w:tc>
          <w:tcPr>
            <w:tcW w:w="1418" w:type="dxa"/>
          </w:tcPr>
          <w:p w14:paraId="37A77F4A" w14:textId="7C65CE31" w:rsidR="00932DE5" w:rsidRPr="00F07C9B" w:rsidRDefault="00932DE5" w:rsidP="00E20547">
            <w:pPr>
              <w:jc w:val="center"/>
              <w:rPr>
                <w:rFonts w:asciiTheme="majorHAnsi" w:eastAsia="Calibri" w:hAnsiTheme="majorHAnsi" w:cstheme="majorHAnsi"/>
                <w:b/>
                <w:sz w:val="22"/>
                <w:szCs w:val="22"/>
              </w:rPr>
            </w:pPr>
            <w:r w:rsidRPr="00F07C9B">
              <w:rPr>
                <w:rFonts w:asciiTheme="majorHAnsi" w:eastAsia="Calibri" w:hAnsiTheme="majorHAnsi" w:cstheme="majorHAnsi"/>
                <w:b/>
                <w:sz w:val="20"/>
                <w:szCs w:val="20"/>
              </w:rPr>
              <w:t xml:space="preserve">French </w:t>
            </w:r>
            <w:r w:rsidRPr="00F07C9B">
              <w:rPr>
                <w:rFonts w:asciiTheme="majorHAnsi" w:eastAsia="Calibri" w:hAnsiTheme="majorHAnsi" w:cstheme="majorHAnsi"/>
                <w:b/>
                <w:sz w:val="20"/>
                <w:szCs w:val="20"/>
              </w:rPr>
              <w:br/>
            </w:r>
            <w:r w:rsidR="00920FB3" w:rsidRPr="00F07C9B">
              <w:rPr>
                <w:rStyle w:val="contentpasted0"/>
                <w:rFonts w:asciiTheme="majorHAnsi" w:hAnsiTheme="majorHAnsi" w:cstheme="majorHAnsi"/>
                <w:b/>
                <w:bCs/>
                <w:color w:val="000000"/>
                <w:sz w:val="20"/>
                <w:szCs w:val="20"/>
                <w:lang w:val="en-US"/>
              </w:rPr>
              <w:t>Agamograph</w:t>
            </w:r>
          </w:p>
        </w:tc>
      </w:tr>
      <w:tr w:rsidR="00932DE5" w:rsidRPr="00F07C9B" w14:paraId="37A77F56" w14:textId="77777777" w:rsidTr="00F07C9B">
        <w:tc>
          <w:tcPr>
            <w:tcW w:w="1440" w:type="dxa"/>
          </w:tcPr>
          <w:sdt>
            <w:sdtPr>
              <w:rPr>
                <w:rFonts w:asciiTheme="majorHAnsi" w:hAnsiTheme="majorHAnsi" w:cstheme="majorHAnsi"/>
                <w:sz w:val="20"/>
                <w:szCs w:val="20"/>
              </w:rPr>
              <w:id w:val="-1700767464"/>
              <w:placeholder>
                <w:docPart w:val="DefaultPlaceholder_-1854013440"/>
              </w:placeholder>
            </w:sdtPr>
            <w:sdtEndPr/>
            <w:sdtContent>
              <w:p w14:paraId="37A77F4F" w14:textId="34AC33EC" w:rsidR="00932DE5" w:rsidRPr="00F07C9B" w:rsidRDefault="00932DE5" w:rsidP="002E2647">
                <w:pPr>
                  <w:jc w:val="center"/>
                  <w:rPr>
                    <w:rFonts w:asciiTheme="majorHAnsi" w:eastAsia="Calibri" w:hAnsiTheme="majorHAnsi" w:cstheme="majorHAnsi"/>
                    <w:sz w:val="20"/>
                    <w:szCs w:val="20"/>
                  </w:rPr>
                </w:pPr>
                <w:r w:rsidRPr="00F07C9B">
                  <w:rPr>
                    <w:rFonts w:asciiTheme="majorHAnsi" w:hAnsiTheme="majorHAnsi" w:cstheme="majorHAnsi"/>
                    <w:sz w:val="20"/>
                    <w:szCs w:val="20"/>
                  </w:rPr>
                  <w:t>Click or press here to enter text.</w:t>
                </w:r>
              </w:p>
            </w:sdtContent>
          </w:sdt>
        </w:tc>
        <w:tc>
          <w:tcPr>
            <w:tcW w:w="1418" w:type="dxa"/>
          </w:tcPr>
          <w:p w14:paraId="37A77F50" w14:textId="1AFD7832" w:rsidR="00932DE5" w:rsidRPr="00F07C9B" w:rsidRDefault="007D7276" w:rsidP="002E2647">
            <w:pPr>
              <w:jc w:val="center"/>
              <w:rPr>
                <w:rFonts w:asciiTheme="majorHAnsi" w:eastAsia="Calibri" w:hAnsiTheme="majorHAnsi" w:cstheme="majorHAnsi"/>
                <w:sz w:val="22"/>
                <w:szCs w:val="22"/>
              </w:rPr>
            </w:pPr>
            <w:sdt>
              <w:sdtPr>
                <w:rPr>
                  <w:rFonts w:asciiTheme="majorHAnsi" w:hAnsiTheme="majorHAnsi" w:cstheme="majorHAnsi"/>
                  <w:sz w:val="20"/>
                  <w:szCs w:val="20"/>
                </w:rPr>
                <w:id w:val="301047823"/>
                <w:placeholder>
                  <w:docPart w:val="DefaultPlaceholder_-1854013440"/>
                </w:placeholder>
              </w:sdtPr>
              <w:sdtEndPr/>
              <w:sdtContent>
                <w:r w:rsidR="00932DE5" w:rsidRPr="00F07C9B">
                  <w:rPr>
                    <w:rFonts w:asciiTheme="majorHAnsi" w:hAnsiTheme="majorHAnsi" w:cstheme="majorHAnsi"/>
                    <w:sz w:val="20"/>
                    <w:szCs w:val="20"/>
                  </w:rPr>
                  <w:t>Click or press here to enter text</w:t>
                </w:r>
              </w:sdtContent>
            </w:sdt>
            <w:r w:rsidR="00932DE5" w:rsidRPr="00F07C9B">
              <w:rPr>
                <w:rFonts w:asciiTheme="majorHAnsi" w:hAnsiTheme="majorHAnsi" w:cstheme="majorHAnsi"/>
                <w:sz w:val="20"/>
                <w:szCs w:val="20"/>
              </w:rPr>
              <w:t>.</w:t>
            </w:r>
          </w:p>
        </w:tc>
        <w:tc>
          <w:tcPr>
            <w:tcW w:w="1417" w:type="dxa"/>
          </w:tcPr>
          <w:sdt>
            <w:sdtPr>
              <w:rPr>
                <w:rFonts w:asciiTheme="majorHAnsi" w:hAnsiTheme="majorHAnsi" w:cstheme="majorHAnsi"/>
                <w:sz w:val="20"/>
                <w:szCs w:val="20"/>
              </w:rPr>
              <w:id w:val="1893691087"/>
              <w:placeholder>
                <w:docPart w:val="DefaultPlaceholder_-1854013440"/>
              </w:placeholder>
            </w:sdtPr>
            <w:sdtEndPr/>
            <w:sdtContent>
              <w:p w14:paraId="37A77F51" w14:textId="1EBFA028" w:rsidR="00932DE5" w:rsidRPr="00F07C9B" w:rsidRDefault="00932DE5" w:rsidP="002E2647">
                <w:pPr>
                  <w:jc w:val="center"/>
                  <w:rPr>
                    <w:rFonts w:asciiTheme="majorHAnsi" w:eastAsia="Calibri" w:hAnsiTheme="majorHAnsi" w:cstheme="majorHAnsi"/>
                    <w:sz w:val="22"/>
                    <w:szCs w:val="22"/>
                  </w:rPr>
                </w:pPr>
                <w:r w:rsidRPr="00F07C9B">
                  <w:rPr>
                    <w:rFonts w:asciiTheme="majorHAnsi" w:hAnsiTheme="majorHAnsi" w:cstheme="majorHAnsi"/>
                    <w:sz w:val="20"/>
                    <w:szCs w:val="20"/>
                  </w:rPr>
                  <w:t>Click or press here to enter text.</w:t>
                </w:r>
              </w:p>
            </w:sdtContent>
          </w:sdt>
        </w:tc>
        <w:tc>
          <w:tcPr>
            <w:tcW w:w="1276" w:type="dxa"/>
            <w:tcBorders>
              <w:right w:val="single" w:sz="4" w:space="0" w:color="auto"/>
            </w:tcBorders>
          </w:tcPr>
          <w:sdt>
            <w:sdtPr>
              <w:rPr>
                <w:rFonts w:asciiTheme="majorHAnsi" w:hAnsiTheme="majorHAnsi" w:cstheme="majorHAnsi"/>
                <w:sz w:val="20"/>
                <w:szCs w:val="20"/>
              </w:rPr>
              <w:id w:val="322628371"/>
              <w:placeholder>
                <w:docPart w:val="DefaultPlaceholder_-1854013440"/>
              </w:placeholder>
            </w:sdtPr>
            <w:sdtEndPr/>
            <w:sdtContent>
              <w:p w14:paraId="37A77F52" w14:textId="6C0B53DE" w:rsidR="00932DE5" w:rsidRPr="00F07C9B" w:rsidRDefault="00932DE5" w:rsidP="002E2647">
                <w:pPr>
                  <w:jc w:val="center"/>
                  <w:rPr>
                    <w:rFonts w:asciiTheme="majorHAnsi" w:eastAsia="Calibri" w:hAnsiTheme="majorHAnsi" w:cstheme="majorHAnsi"/>
                    <w:sz w:val="22"/>
                    <w:szCs w:val="22"/>
                  </w:rPr>
                </w:pPr>
                <w:r w:rsidRPr="00F07C9B">
                  <w:rPr>
                    <w:rFonts w:asciiTheme="majorHAnsi" w:hAnsiTheme="majorHAnsi" w:cstheme="majorHAnsi"/>
                    <w:sz w:val="20"/>
                    <w:szCs w:val="20"/>
                  </w:rPr>
                  <w:t>Click or press here to enter text.</w:t>
                </w:r>
              </w:p>
            </w:sdtContent>
          </w:sdt>
        </w:tc>
        <w:tc>
          <w:tcPr>
            <w:tcW w:w="1559" w:type="dxa"/>
            <w:tcBorders>
              <w:left w:val="single" w:sz="12" w:space="0" w:color="auto"/>
            </w:tcBorders>
          </w:tcPr>
          <w:sdt>
            <w:sdtPr>
              <w:rPr>
                <w:rFonts w:asciiTheme="majorHAnsi" w:hAnsiTheme="majorHAnsi" w:cstheme="majorHAnsi"/>
                <w:sz w:val="20"/>
                <w:szCs w:val="20"/>
              </w:rPr>
              <w:id w:val="2023807964"/>
              <w:placeholder>
                <w:docPart w:val="DefaultPlaceholder_-1854013440"/>
              </w:placeholder>
            </w:sdtPr>
            <w:sdtEndPr/>
            <w:sdtContent>
              <w:p w14:paraId="37A77F53" w14:textId="18277215" w:rsidR="00932DE5" w:rsidRPr="00F07C9B" w:rsidRDefault="00932DE5" w:rsidP="002E2647">
                <w:pPr>
                  <w:jc w:val="center"/>
                  <w:rPr>
                    <w:rFonts w:asciiTheme="majorHAnsi" w:eastAsia="Calibri" w:hAnsiTheme="majorHAnsi" w:cstheme="majorHAnsi"/>
                    <w:sz w:val="22"/>
                    <w:szCs w:val="22"/>
                  </w:rPr>
                </w:pPr>
                <w:r w:rsidRPr="00F07C9B">
                  <w:rPr>
                    <w:rFonts w:asciiTheme="majorHAnsi" w:hAnsiTheme="majorHAnsi" w:cstheme="majorHAnsi"/>
                    <w:sz w:val="20"/>
                    <w:szCs w:val="20"/>
                  </w:rPr>
                  <w:t>Click or press here to enter text.</w:t>
                </w:r>
              </w:p>
            </w:sdtContent>
          </w:sdt>
        </w:tc>
        <w:tc>
          <w:tcPr>
            <w:tcW w:w="1417" w:type="dxa"/>
          </w:tcPr>
          <w:p w14:paraId="37A77F54" w14:textId="062A0EE0" w:rsidR="00932DE5" w:rsidRPr="00F07C9B" w:rsidRDefault="007D7276" w:rsidP="002E2647">
            <w:pPr>
              <w:jc w:val="center"/>
              <w:rPr>
                <w:rFonts w:asciiTheme="majorHAnsi" w:eastAsia="Calibri" w:hAnsiTheme="majorHAnsi" w:cstheme="majorHAnsi"/>
                <w:sz w:val="22"/>
                <w:szCs w:val="22"/>
              </w:rPr>
            </w:pPr>
            <w:sdt>
              <w:sdtPr>
                <w:rPr>
                  <w:rFonts w:asciiTheme="majorHAnsi" w:hAnsiTheme="majorHAnsi" w:cstheme="majorHAnsi"/>
                  <w:sz w:val="20"/>
                  <w:szCs w:val="20"/>
                </w:rPr>
                <w:id w:val="756176854"/>
                <w:placeholder>
                  <w:docPart w:val="DefaultPlaceholder_-1854013440"/>
                </w:placeholder>
              </w:sdtPr>
              <w:sdtEndPr/>
              <w:sdtContent>
                <w:r w:rsidR="00932DE5" w:rsidRPr="00F07C9B">
                  <w:rPr>
                    <w:rFonts w:asciiTheme="majorHAnsi" w:hAnsiTheme="majorHAnsi" w:cstheme="majorHAnsi"/>
                    <w:sz w:val="20"/>
                    <w:szCs w:val="20"/>
                  </w:rPr>
                  <w:t>Click or press here to enter text</w:t>
                </w:r>
              </w:sdtContent>
            </w:sdt>
            <w:r w:rsidR="00932DE5" w:rsidRPr="00F07C9B">
              <w:rPr>
                <w:rFonts w:asciiTheme="majorHAnsi" w:hAnsiTheme="majorHAnsi" w:cstheme="majorHAnsi"/>
                <w:sz w:val="20"/>
                <w:szCs w:val="20"/>
              </w:rPr>
              <w:t>.</w:t>
            </w:r>
          </w:p>
        </w:tc>
        <w:tc>
          <w:tcPr>
            <w:tcW w:w="1418" w:type="dxa"/>
          </w:tcPr>
          <w:sdt>
            <w:sdtPr>
              <w:rPr>
                <w:rFonts w:asciiTheme="majorHAnsi" w:hAnsiTheme="majorHAnsi" w:cstheme="majorHAnsi"/>
                <w:sz w:val="20"/>
                <w:szCs w:val="20"/>
              </w:rPr>
              <w:id w:val="1796322268"/>
              <w:placeholder>
                <w:docPart w:val="DefaultPlaceholder_-1854013440"/>
              </w:placeholder>
            </w:sdtPr>
            <w:sdtEndPr/>
            <w:sdtContent>
              <w:p w14:paraId="37A77F55" w14:textId="4CBE2470" w:rsidR="00932DE5" w:rsidRPr="00F07C9B" w:rsidRDefault="00932DE5" w:rsidP="002E2647">
                <w:pPr>
                  <w:jc w:val="center"/>
                  <w:rPr>
                    <w:rFonts w:asciiTheme="majorHAnsi" w:eastAsia="Calibri" w:hAnsiTheme="majorHAnsi" w:cstheme="majorHAnsi"/>
                    <w:sz w:val="22"/>
                    <w:szCs w:val="22"/>
                  </w:rPr>
                </w:pPr>
                <w:r w:rsidRPr="00F07C9B">
                  <w:rPr>
                    <w:rFonts w:asciiTheme="majorHAnsi" w:hAnsiTheme="majorHAnsi" w:cstheme="majorHAnsi"/>
                    <w:sz w:val="20"/>
                    <w:szCs w:val="20"/>
                  </w:rPr>
                  <w:t>Click or press here to enter text.</w:t>
                </w:r>
              </w:p>
            </w:sdtContent>
          </w:sdt>
        </w:tc>
      </w:tr>
    </w:tbl>
    <w:p w14:paraId="37A77F57" w14:textId="28A94FCC" w:rsidR="00DD4824" w:rsidRPr="00F07C9B" w:rsidRDefault="00DD4824" w:rsidP="0037450C">
      <w:pPr>
        <w:tabs>
          <w:tab w:val="left" w:pos="0"/>
        </w:tabs>
        <w:spacing w:after="120"/>
        <w:ind w:right="-347"/>
        <w:rPr>
          <w:rFonts w:asciiTheme="majorHAnsi" w:hAnsiTheme="majorHAnsi" w:cstheme="majorHAnsi"/>
          <w:b/>
          <w:color w:val="000000" w:themeColor="text1"/>
          <w:sz w:val="18"/>
          <w:szCs w:val="28"/>
          <w:lang w:val="en-CA"/>
        </w:rPr>
      </w:pPr>
    </w:p>
    <w:p w14:paraId="0267113E" w14:textId="6043DBA5" w:rsidR="0026464F" w:rsidRPr="00F07C9B" w:rsidRDefault="0026464F" w:rsidP="001E063F">
      <w:pPr>
        <w:spacing w:after="120"/>
        <w:ind w:left="-990" w:right="1170"/>
        <w:rPr>
          <w:rFonts w:asciiTheme="majorHAnsi" w:hAnsiTheme="majorHAnsi" w:cstheme="majorHAnsi"/>
          <w:b/>
          <w:color w:val="000000" w:themeColor="text1"/>
          <w:sz w:val="28"/>
          <w:szCs w:val="28"/>
          <w:lang w:val="en-CA"/>
        </w:rPr>
      </w:pPr>
      <w:r w:rsidRPr="00F07C9B">
        <w:rPr>
          <w:rFonts w:asciiTheme="majorHAnsi" w:hAnsiTheme="majorHAnsi" w:cstheme="majorHAnsi"/>
          <w:b/>
          <w:color w:val="000000" w:themeColor="text1"/>
          <w:sz w:val="28"/>
          <w:szCs w:val="28"/>
          <w:lang w:val="en-CA"/>
        </w:rPr>
        <w:t xml:space="preserve">Ordering Tips: </w:t>
      </w:r>
    </w:p>
    <w:p w14:paraId="4117C1A4" w14:textId="1E0E2DF5" w:rsidR="005D5FB8" w:rsidRPr="00F07C9B" w:rsidRDefault="001E063F" w:rsidP="001E063F">
      <w:pPr>
        <w:spacing w:after="120"/>
        <w:ind w:left="-270" w:right="1170"/>
        <w:rPr>
          <w:rFonts w:asciiTheme="majorHAnsi" w:hAnsiTheme="majorHAnsi" w:cstheme="majorHAnsi"/>
          <w:color w:val="000000" w:themeColor="text1"/>
          <w:sz w:val="22"/>
          <w:szCs w:val="21"/>
          <w:u w:val="single"/>
        </w:rPr>
      </w:pPr>
      <w:r w:rsidRPr="00F07C9B">
        <w:rPr>
          <w:rFonts w:asciiTheme="majorHAnsi" w:hAnsiTheme="majorHAnsi" w:cstheme="majorHAnsi"/>
          <w:color w:val="000000" w:themeColor="text1"/>
          <w:sz w:val="22"/>
          <w:szCs w:val="21"/>
          <w:u w:val="single"/>
        </w:rPr>
        <w:t>PROGRAM MATERIALS:</w:t>
      </w:r>
    </w:p>
    <w:p w14:paraId="08605B0B" w14:textId="6671E3FA" w:rsidR="0026464F" w:rsidRPr="00F07C9B" w:rsidRDefault="0026464F" w:rsidP="002007C6">
      <w:pPr>
        <w:pStyle w:val="Paragraphedeliste"/>
        <w:numPr>
          <w:ilvl w:val="0"/>
          <w:numId w:val="1"/>
        </w:numPr>
        <w:spacing w:after="120"/>
        <w:ind w:left="90" w:right="540" w:hanging="270"/>
        <w:rPr>
          <w:rFonts w:asciiTheme="majorHAnsi" w:hAnsiTheme="majorHAnsi" w:cstheme="majorHAnsi"/>
          <w:color w:val="000000" w:themeColor="text1"/>
          <w:sz w:val="22"/>
          <w:szCs w:val="22"/>
        </w:rPr>
      </w:pPr>
      <w:r w:rsidRPr="00F07C9B">
        <w:rPr>
          <w:rFonts w:asciiTheme="majorHAnsi" w:hAnsiTheme="majorHAnsi" w:cstheme="majorHAnsi"/>
          <w:b/>
          <w:color w:val="000000" w:themeColor="text1"/>
          <w:sz w:val="22"/>
          <w:szCs w:val="22"/>
        </w:rPr>
        <w:t>School-age notebook:</w:t>
      </w:r>
      <w:r w:rsidRPr="00F07C9B">
        <w:rPr>
          <w:rFonts w:asciiTheme="majorHAnsi" w:hAnsiTheme="majorHAnsi" w:cstheme="majorHAnsi"/>
          <w:color w:val="000000" w:themeColor="text1"/>
          <w:sz w:val="22"/>
          <w:szCs w:val="22"/>
        </w:rPr>
        <w:t xml:space="preserve"> Recommended for children ages 6</w:t>
      </w:r>
      <w:r w:rsidR="007D7812" w:rsidRPr="00F07C9B">
        <w:rPr>
          <w:rFonts w:asciiTheme="majorHAnsi" w:hAnsiTheme="majorHAnsi" w:cstheme="majorHAnsi"/>
          <w:color w:val="000000" w:themeColor="text1"/>
          <w:sz w:val="22"/>
          <w:szCs w:val="22"/>
        </w:rPr>
        <w:t>–</w:t>
      </w:r>
      <w:r w:rsidRPr="00F07C9B">
        <w:rPr>
          <w:rFonts w:asciiTheme="majorHAnsi" w:hAnsiTheme="majorHAnsi" w:cstheme="majorHAnsi"/>
          <w:color w:val="000000" w:themeColor="text1"/>
          <w:sz w:val="22"/>
          <w:szCs w:val="22"/>
        </w:rPr>
        <w:t xml:space="preserve">12. </w:t>
      </w:r>
      <w:r w:rsidR="005D5FB8" w:rsidRPr="00F07C9B">
        <w:rPr>
          <w:rFonts w:asciiTheme="majorHAnsi" w:hAnsiTheme="majorHAnsi" w:cstheme="majorHAnsi"/>
          <w:color w:val="000000" w:themeColor="text1"/>
          <w:sz w:val="22"/>
          <w:szCs w:val="22"/>
        </w:rPr>
        <w:t>Each child who joins the program receives an age-appropriate notebook at registration.</w:t>
      </w:r>
      <w:r w:rsidR="00C72BAC" w:rsidRPr="00F07C9B">
        <w:rPr>
          <w:rFonts w:asciiTheme="majorHAnsi" w:hAnsiTheme="majorHAnsi" w:cstheme="majorHAnsi"/>
          <w:color w:val="000000" w:themeColor="text1"/>
          <w:sz w:val="22"/>
          <w:szCs w:val="22"/>
        </w:rPr>
        <w:t xml:space="preserve"> </w:t>
      </w:r>
      <w:r w:rsidR="000D30AD" w:rsidRPr="00F07C9B">
        <w:rPr>
          <w:rFonts w:asciiTheme="majorHAnsi" w:hAnsiTheme="majorHAnsi" w:cstheme="majorHAnsi"/>
          <w:color w:val="000000" w:themeColor="text1"/>
          <w:sz w:val="22"/>
          <w:szCs w:val="22"/>
        </w:rPr>
        <w:t>T</w:t>
      </w:r>
      <w:r w:rsidR="00C72BAC" w:rsidRPr="00F07C9B">
        <w:rPr>
          <w:rFonts w:asciiTheme="majorHAnsi" w:hAnsiTheme="majorHAnsi" w:cstheme="majorHAnsi"/>
          <w:color w:val="000000" w:themeColor="text1"/>
          <w:sz w:val="22"/>
          <w:szCs w:val="22"/>
        </w:rPr>
        <w:t>he notebook has been designed with less text, more white space and larger font in order to make it more accessible. Electronic versions of the notebook in large</w:t>
      </w:r>
      <w:r w:rsidR="00D01F74" w:rsidRPr="00F07C9B">
        <w:rPr>
          <w:rFonts w:asciiTheme="majorHAnsi" w:hAnsiTheme="majorHAnsi" w:cstheme="majorHAnsi"/>
          <w:color w:val="000000" w:themeColor="text1"/>
          <w:sz w:val="22"/>
          <w:szCs w:val="22"/>
        </w:rPr>
        <w:t xml:space="preserve"> </w:t>
      </w:r>
      <w:r w:rsidR="00C72BAC" w:rsidRPr="00F07C9B">
        <w:rPr>
          <w:rFonts w:asciiTheme="majorHAnsi" w:hAnsiTheme="majorHAnsi" w:cstheme="majorHAnsi"/>
          <w:color w:val="000000" w:themeColor="text1"/>
          <w:sz w:val="22"/>
          <w:szCs w:val="22"/>
        </w:rPr>
        <w:t xml:space="preserve">print, audio, braille and OpenDyslexic formats will be available on the </w:t>
      </w:r>
      <w:hyperlink r:id="rId15" w:history="1">
        <w:r w:rsidR="00C72BAC" w:rsidRPr="00F07C9B">
          <w:rPr>
            <w:rStyle w:val="Lienhypertexte"/>
            <w:rFonts w:asciiTheme="majorHAnsi" w:hAnsiTheme="majorHAnsi" w:cstheme="majorHAnsi"/>
            <w:sz w:val="22"/>
            <w:szCs w:val="22"/>
          </w:rPr>
          <w:t>staff site</w:t>
        </w:r>
      </w:hyperlink>
      <w:r w:rsidR="00C72BAC" w:rsidRPr="00F07C9B">
        <w:rPr>
          <w:rFonts w:asciiTheme="majorHAnsi" w:hAnsiTheme="majorHAnsi" w:cstheme="majorHAnsi"/>
          <w:color w:val="000000" w:themeColor="text1"/>
          <w:sz w:val="22"/>
          <w:szCs w:val="22"/>
        </w:rPr>
        <w:t xml:space="preserve"> and </w:t>
      </w:r>
      <w:hyperlink r:id="rId16" w:history="1">
        <w:r w:rsidR="00C72BAC" w:rsidRPr="00F07C9B">
          <w:rPr>
            <w:rStyle w:val="Lienhypertexte"/>
            <w:rFonts w:asciiTheme="majorHAnsi" w:hAnsiTheme="majorHAnsi" w:cstheme="majorHAnsi"/>
            <w:sz w:val="22"/>
            <w:szCs w:val="22"/>
          </w:rPr>
          <w:t>About the Club</w:t>
        </w:r>
      </w:hyperlink>
      <w:r w:rsidR="00C72BAC" w:rsidRPr="00F07C9B">
        <w:rPr>
          <w:rFonts w:asciiTheme="majorHAnsi" w:hAnsiTheme="majorHAnsi" w:cstheme="majorHAnsi"/>
          <w:color w:val="000000" w:themeColor="text1"/>
          <w:sz w:val="22"/>
          <w:szCs w:val="22"/>
        </w:rPr>
        <w:t xml:space="preserve"> website closer to the launch</w:t>
      </w:r>
      <w:r w:rsidR="00D01F74" w:rsidRPr="00F07C9B">
        <w:rPr>
          <w:rFonts w:asciiTheme="majorHAnsi" w:hAnsiTheme="majorHAnsi" w:cstheme="majorHAnsi"/>
          <w:color w:val="000000" w:themeColor="text1"/>
          <w:sz w:val="22"/>
          <w:szCs w:val="22"/>
        </w:rPr>
        <w:t>.</w:t>
      </w:r>
    </w:p>
    <w:p w14:paraId="2E78DE87" w14:textId="77777777" w:rsidR="001E063F" w:rsidRPr="00F07C9B" w:rsidRDefault="001E063F" w:rsidP="002007C6">
      <w:pPr>
        <w:pStyle w:val="Paragraphedeliste"/>
        <w:spacing w:after="120"/>
        <w:ind w:left="90" w:right="540"/>
        <w:rPr>
          <w:rFonts w:asciiTheme="majorHAnsi" w:hAnsiTheme="majorHAnsi" w:cstheme="majorHAnsi"/>
          <w:color w:val="000000" w:themeColor="text1"/>
          <w:sz w:val="22"/>
          <w:szCs w:val="22"/>
        </w:rPr>
      </w:pPr>
    </w:p>
    <w:p w14:paraId="164670C7" w14:textId="70260EBA" w:rsidR="0026464F" w:rsidRPr="00F07C9B" w:rsidRDefault="005D5FB8" w:rsidP="002007C6">
      <w:pPr>
        <w:pStyle w:val="Paragraphedeliste"/>
        <w:numPr>
          <w:ilvl w:val="0"/>
          <w:numId w:val="1"/>
        </w:numPr>
        <w:spacing w:after="120"/>
        <w:ind w:left="90" w:right="540" w:hanging="270"/>
        <w:rPr>
          <w:rFonts w:asciiTheme="majorHAnsi" w:hAnsiTheme="majorHAnsi" w:cstheme="majorHAnsi"/>
          <w:color w:val="000000" w:themeColor="text1"/>
          <w:sz w:val="22"/>
          <w:szCs w:val="22"/>
        </w:rPr>
      </w:pPr>
      <w:r w:rsidRPr="00F07C9B">
        <w:rPr>
          <w:rFonts w:asciiTheme="majorHAnsi" w:hAnsiTheme="majorHAnsi" w:cstheme="majorHAnsi"/>
          <w:b/>
          <w:color w:val="000000" w:themeColor="text1"/>
          <w:sz w:val="22"/>
          <w:szCs w:val="22"/>
        </w:rPr>
        <w:t>Pre-reader notebook:</w:t>
      </w:r>
      <w:r w:rsidRPr="00F07C9B">
        <w:rPr>
          <w:rFonts w:asciiTheme="majorHAnsi" w:hAnsiTheme="majorHAnsi" w:cstheme="majorHAnsi"/>
          <w:color w:val="000000" w:themeColor="text1"/>
          <w:sz w:val="22"/>
          <w:szCs w:val="22"/>
        </w:rPr>
        <w:t xml:space="preserve"> Recommended for children ages 0</w:t>
      </w:r>
      <w:r w:rsidR="007D7812" w:rsidRPr="00F07C9B">
        <w:rPr>
          <w:rFonts w:asciiTheme="majorHAnsi" w:hAnsiTheme="majorHAnsi" w:cstheme="majorHAnsi"/>
          <w:color w:val="000000" w:themeColor="text1"/>
          <w:sz w:val="22"/>
          <w:szCs w:val="22"/>
        </w:rPr>
        <w:t>–</w:t>
      </w:r>
      <w:r w:rsidRPr="00F07C9B">
        <w:rPr>
          <w:rFonts w:asciiTheme="majorHAnsi" w:hAnsiTheme="majorHAnsi" w:cstheme="majorHAnsi"/>
          <w:color w:val="000000" w:themeColor="text1"/>
          <w:sz w:val="22"/>
          <w:szCs w:val="22"/>
        </w:rPr>
        <w:t>5. Each child who joins the program receives an age-appropriate notebook at registration.</w:t>
      </w:r>
      <w:r w:rsidR="00C72BAC" w:rsidRPr="00F07C9B">
        <w:rPr>
          <w:rFonts w:asciiTheme="majorHAnsi" w:hAnsiTheme="majorHAnsi" w:cstheme="majorHAnsi"/>
          <w:color w:val="000000" w:themeColor="text1"/>
          <w:sz w:val="22"/>
          <w:szCs w:val="22"/>
        </w:rPr>
        <w:t xml:space="preserve"> </w:t>
      </w:r>
      <w:r w:rsidR="000D30AD" w:rsidRPr="00F07C9B">
        <w:rPr>
          <w:rFonts w:asciiTheme="majorHAnsi" w:hAnsiTheme="majorHAnsi" w:cstheme="majorHAnsi"/>
          <w:color w:val="000000" w:themeColor="text1"/>
          <w:sz w:val="22"/>
          <w:szCs w:val="22"/>
        </w:rPr>
        <w:t>T</w:t>
      </w:r>
      <w:r w:rsidR="00C72BAC" w:rsidRPr="00F07C9B">
        <w:rPr>
          <w:rFonts w:asciiTheme="majorHAnsi" w:hAnsiTheme="majorHAnsi" w:cstheme="majorHAnsi"/>
          <w:color w:val="000000" w:themeColor="text1"/>
          <w:sz w:val="22"/>
          <w:szCs w:val="22"/>
        </w:rPr>
        <w:t>he notebook has been designed with less text, more white space and larger font in order to make it more accessible. Electronic versions of the notebook in large</w:t>
      </w:r>
      <w:r w:rsidR="00D01F74" w:rsidRPr="00F07C9B">
        <w:rPr>
          <w:rFonts w:asciiTheme="majorHAnsi" w:hAnsiTheme="majorHAnsi" w:cstheme="majorHAnsi"/>
          <w:color w:val="000000" w:themeColor="text1"/>
          <w:sz w:val="22"/>
          <w:szCs w:val="22"/>
        </w:rPr>
        <w:t xml:space="preserve"> </w:t>
      </w:r>
      <w:r w:rsidR="00C72BAC" w:rsidRPr="00F07C9B">
        <w:rPr>
          <w:rFonts w:asciiTheme="majorHAnsi" w:hAnsiTheme="majorHAnsi" w:cstheme="majorHAnsi"/>
          <w:color w:val="000000" w:themeColor="text1"/>
          <w:sz w:val="22"/>
          <w:szCs w:val="22"/>
        </w:rPr>
        <w:t xml:space="preserve">print, audio, braille and OpenDyslexic formats will be available on the </w:t>
      </w:r>
      <w:hyperlink r:id="rId17" w:history="1">
        <w:r w:rsidR="00C72BAC" w:rsidRPr="00F07C9B">
          <w:rPr>
            <w:rStyle w:val="Lienhypertexte"/>
            <w:rFonts w:asciiTheme="majorHAnsi" w:hAnsiTheme="majorHAnsi" w:cstheme="majorHAnsi"/>
            <w:sz w:val="22"/>
            <w:szCs w:val="22"/>
          </w:rPr>
          <w:t>staff site</w:t>
        </w:r>
      </w:hyperlink>
      <w:r w:rsidR="00C72BAC" w:rsidRPr="00F07C9B">
        <w:rPr>
          <w:rFonts w:asciiTheme="majorHAnsi" w:hAnsiTheme="majorHAnsi" w:cstheme="majorHAnsi"/>
          <w:color w:val="000000" w:themeColor="text1"/>
          <w:sz w:val="22"/>
          <w:szCs w:val="22"/>
        </w:rPr>
        <w:t xml:space="preserve"> and </w:t>
      </w:r>
      <w:hyperlink r:id="rId18" w:history="1">
        <w:r w:rsidR="00C72BAC" w:rsidRPr="00F07C9B">
          <w:rPr>
            <w:rStyle w:val="Lienhypertexte"/>
            <w:rFonts w:asciiTheme="majorHAnsi" w:hAnsiTheme="majorHAnsi" w:cstheme="majorHAnsi"/>
            <w:sz w:val="22"/>
            <w:szCs w:val="22"/>
          </w:rPr>
          <w:t>About the Club</w:t>
        </w:r>
      </w:hyperlink>
      <w:r w:rsidR="00C72BAC" w:rsidRPr="00F07C9B">
        <w:rPr>
          <w:rFonts w:asciiTheme="majorHAnsi" w:hAnsiTheme="majorHAnsi" w:cstheme="majorHAnsi"/>
          <w:color w:val="000000" w:themeColor="text1"/>
          <w:sz w:val="22"/>
          <w:szCs w:val="22"/>
        </w:rPr>
        <w:t xml:space="preserve"> website closer to the launch</w:t>
      </w:r>
      <w:r w:rsidR="00D01F74" w:rsidRPr="00F07C9B">
        <w:rPr>
          <w:rFonts w:asciiTheme="majorHAnsi" w:hAnsiTheme="majorHAnsi" w:cstheme="majorHAnsi"/>
          <w:color w:val="000000" w:themeColor="text1"/>
          <w:sz w:val="22"/>
          <w:szCs w:val="22"/>
        </w:rPr>
        <w:t>.</w:t>
      </w:r>
    </w:p>
    <w:p w14:paraId="39E322AE" w14:textId="77777777" w:rsidR="001E063F" w:rsidRPr="00F07C9B" w:rsidRDefault="001E063F" w:rsidP="002007C6">
      <w:pPr>
        <w:pStyle w:val="Paragraphedeliste"/>
        <w:spacing w:after="120"/>
        <w:ind w:left="90" w:right="540"/>
        <w:rPr>
          <w:rFonts w:asciiTheme="majorHAnsi" w:hAnsiTheme="majorHAnsi" w:cstheme="majorHAnsi"/>
          <w:color w:val="000000" w:themeColor="text1"/>
          <w:sz w:val="22"/>
          <w:szCs w:val="22"/>
        </w:rPr>
      </w:pPr>
    </w:p>
    <w:p w14:paraId="09D90D1A" w14:textId="05BBF723" w:rsidR="005D5FB8" w:rsidRPr="00F07C9B" w:rsidRDefault="002007C6" w:rsidP="002007C6">
      <w:pPr>
        <w:pStyle w:val="Paragraphedeliste"/>
        <w:numPr>
          <w:ilvl w:val="0"/>
          <w:numId w:val="1"/>
        </w:numPr>
        <w:spacing w:after="120"/>
        <w:ind w:left="90" w:right="540" w:hanging="270"/>
        <w:rPr>
          <w:rFonts w:asciiTheme="majorHAnsi" w:hAnsiTheme="majorHAnsi" w:cstheme="majorHAnsi"/>
          <w:color w:val="000000" w:themeColor="text1"/>
          <w:sz w:val="22"/>
          <w:szCs w:val="22"/>
        </w:rPr>
      </w:pPr>
      <w:r w:rsidRPr="00F07C9B">
        <w:rPr>
          <w:rFonts w:asciiTheme="majorHAnsi" w:hAnsiTheme="majorHAnsi" w:cstheme="majorHAnsi"/>
          <w:b/>
          <w:color w:val="000000" w:themeColor="text1"/>
          <w:sz w:val="22"/>
          <w:szCs w:val="22"/>
        </w:rPr>
        <w:t>Web a</w:t>
      </w:r>
      <w:r w:rsidR="005D5FB8" w:rsidRPr="00F07C9B">
        <w:rPr>
          <w:rFonts w:asciiTheme="majorHAnsi" w:hAnsiTheme="majorHAnsi" w:cstheme="majorHAnsi"/>
          <w:b/>
          <w:color w:val="000000" w:themeColor="text1"/>
          <w:sz w:val="22"/>
          <w:szCs w:val="22"/>
        </w:rPr>
        <w:t>cces</w:t>
      </w:r>
      <w:r w:rsidRPr="00F07C9B">
        <w:rPr>
          <w:rFonts w:asciiTheme="majorHAnsi" w:hAnsiTheme="majorHAnsi" w:cstheme="majorHAnsi"/>
          <w:b/>
          <w:color w:val="000000" w:themeColor="text1"/>
          <w:sz w:val="22"/>
          <w:szCs w:val="22"/>
        </w:rPr>
        <w:t>s</w:t>
      </w:r>
      <w:r w:rsidR="005D5FB8" w:rsidRPr="00F07C9B">
        <w:rPr>
          <w:rFonts w:asciiTheme="majorHAnsi" w:hAnsiTheme="majorHAnsi" w:cstheme="majorHAnsi"/>
          <w:b/>
          <w:color w:val="000000" w:themeColor="text1"/>
          <w:sz w:val="22"/>
          <w:szCs w:val="22"/>
        </w:rPr>
        <w:t xml:space="preserve"> sticker:</w:t>
      </w:r>
      <w:r w:rsidR="005D5FB8" w:rsidRPr="00F07C9B">
        <w:rPr>
          <w:rFonts w:asciiTheme="majorHAnsi" w:hAnsiTheme="majorHAnsi" w:cstheme="majorHAnsi"/>
          <w:color w:val="000000" w:themeColor="text1"/>
          <w:sz w:val="22"/>
          <w:szCs w:val="22"/>
        </w:rPr>
        <w:t xml:space="preserve"> </w:t>
      </w:r>
      <w:r w:rsidR="001E063F" w:rsidRPr="00F07C9B">
        <w:rPr>
          <w:rFonts w:asciiTheme="majorHAnsi" w:hAnsiTheme="majorHAnsi" w:cstheme="majorHAnsi"/>
          <w:color w:val="000000" w:themeColor="text1"/>
          <w:sz w:val="22"/>
          <w:szCs w:val="22"/>
        </w:rPr>
        <w:t>Each child who joins the program receives a web access code sticker at registration. The number of web access code stickers ordered should equal the combined total of pre-reader and school-age notebooks ordered. Th</w:t>
      </w:r>
      <w:r w:rsidRPr="00F07C9B">
        <w:rPr>
          <w:rFonts w:asciiTheme="majorHAnsi" w:hAnsiTheme="majorHAnsi" w:cstheme="majorHAnsi"/>
          <w:color w:val="000000" w:themeColor="text1"/>
          <w:sz w:val="22"/>
          <w:szCs w:val="22"/>
        </w:rPr>
        <w:t>e sticker contains a unique code that</w:t>
      </w:r>
      <w:r w:rsidR="001E063F" w:rsidRPr="00F07C9B">
        <w:rPr>
          <w:rFonts w:asciiTheme="majorHAnsi" w:hAnsiTheme="majorHAnsi" w:cstheme="majorHAnsi"/>
          <w:color w:val="000000" w:themeColor="text1"/>
          <w:sz w:val="22"/>
          <w:szCs w:val="22"/>
        </w:rPr>
        <w:t xml:space="preserve"> allows kids</w:t>
      </w:r>
      <w:r w:rsidR="003C7B7B" w:rsidRPr="00F07C9B">
        <w:rPr>
          <w:rFonts w:asciiTheme="majorHAnsi" w:hAnsiTheme="majorHAnsi" w:cstheme="majorHAnsi"/>
          <w:color w:val="000000" w:themeColor="text1"/>
          <w:sz w:val="22"/>
          <w:szCs w:val="22"/>
        </w:rPr>
        <w:t xml:space="preserve"> and families</w:t>
      </w:r>
      <w:r w:rsidR="001E063F" w:rsidRPr="00F07C9B">
        <w:rPr>
          <w:rFonts w:asciiTheme="majorHAnsi" w:hAnsiTheme="majorHAnsi" w:cstheme="majorHAnsi"/>
          <w:color w:val="000000" w:themeColor="text1"/>
          <w:sz w:val="22"/>
          <w:szCs w:val="22"/>
        </w:rPr>
        <w:t xml:space="preserve"> to create an online notebook, read e</w:t>
      </w:r>
      <w:r w:rsidR="001E7D10" w:rsidRPr="00F07C9B">
        <w:rPr>
          <w:rFonts w:asciiTheme="majorHAnsi" w:hAnsiTheme="majorHAnsi" w:cstheme="majorHAnsi"/>
          <w:color w:val="000000" w:themeColor="text1"/>
          <w:sz w:val="22"/>
          <w:szCs w:val="22"/>
        </w:rPr>
        <w:t>-</w:t>
      </w:r>
      <w:r w:rsidR="001E063F" w:rsidRPr="00F07C9B">
        <w:rPr>
          <w:rFonts w:asciiTheme="majorHAnsi" w:hAnsiTheme="majorHAnsi" w:cstheme="majorHAnsi"/>
          <w:color w:val="000000" w:themeColor="text1"/>
          <w:sz w:val="22"/>
          <w:szCs w:val="22"/>
        </w:rPr>
        <w:t xml:space="preserve">books and track reading. </w:t>
      </w:r>
    </w:p>
    <w:p w14:paraId="5F8B3E7D" w14:textId="77777777" w:rsidR="001E063F" w:rsidRPr="00F07C9B" w:rsidRDefault="001E063F" w:rsidP="002007C6">
      <w:pPr>
        <w:pStyle w:val="Paragraphedeliste"/>
        <w:ind w:right="540"/>
        <w:rPr>
          <w:rFonts w:asciiTheme="majorHAnsi" w:hAnsiTheme="majorHAnsi" w:cstheme="majorHAnsi"/>
          <w:color w:val="000000" w:themeColor="text1"/>
          <w:sz w:val="22"/>
          <w:szCs w:val="22"/>
        </w:rPr>
      </w:pPr>
    </w:p>
    <w:p w14:paraId="00377B6A" w14:textId="08F79D97" w:rsidR="002E2647" w:rsidRPr="00F07C9B" w:rsidRDefault="005D5FB8" w:rsidP="002E2647">
      <w:pPr>
        <w:pStyle w:val="Paragraphedeliste"/>
        <w:numPr>
          <w:ilvl w:val="0"/>
          <w:numId w:val="1"/>
        </w:numPr>
        <w:spacing w:after="120"/>
        <w:ind w:left="91" w:right="539" w:hanging="272"/>
        <w:contextualSpacing w:val="0"/>
        <w:rPr>
          <w:rFonts w:asciiTheme="majorHAnsi" w:hAnsiTheme="majorHAnsi" w:cstheme="majorHAnsi"/>
          <w:color w:val="000000" w:themeColor="text1"/>
          <w:sz w:val="22"/>
          <w:szCs w:val="22"/>
        </w:rPr>
      </w:pPr>
      <w:r w:rsidRPr="00F07C9B">
        <w:rPr>
          <w:rFonts w:asciiTheme="majorHAnsi" w:hAnsiTheme="majorHAnsi" w:cstheme="majorHAnsi"/>
          <w:b/>
          <w:color w:val="000000" w:themeColor="text1"/>
          <w:sz w:val="22"/>
          <w:szCs w:val="22"/>
        </w:rPr>
        <w:t>Sticker sheet:</w:t>
      </w:r>
      <w:r w:rsidRPr="00F07C9B">
        <w:rPr>
          <w:rFonts w:asciiTheme="majorHAnsi" w:hAnsiTheme="majorHAnsi" w:cstheme="majorHAnsi"/>
          <w:color w:val="000000" w:themeColor="text1"/>
          <w:sz w:val="22"/>
          <w:szCs w:val="22"/>
        </w:rPr>
        <w:t xml:space="preserve"> </w:t>
      </w:r>
      <w:r w:rsidR="003372B3" w:rsidRPr="00F07C9B">
        <w:rPr>
          <w:rFonts w:asciiTheme="majorHAnsi" w:hAnsiTheme="majorHAnsi" w:cstheme="majorHAnsi"/>
          <w:color w:val="000000" w:themeColor="text1"/>
          <w:sz w:val="22"/>
          <w:szCs w:val="22"/>
        </w:rPr>
        <w:t xml:space="preserve">Our traditional stickers are back! </w:t>
      </w:r>
      <w:r w:rsidRPr="00F07C9B">
        <w:rPr>
          <w:rFonts w:asciiTheme="majorHAnsi" w:hAnsiTheme="majorHAnsi" w:cstheme="majorHAnsi"/>
          <w:color w:val="000000" w:themeColor="text1"/>
          <w:sz w:val="22"/>
          <w:szCs w:val="22"/>
        </w:rPr>
        <w:t xml:space="preserve">You can estimate a sheet of stickers per child registered, but you may increase or decrease based on past experience and how you plan to distribute the stickers. </w:t>
      </w:r>
    </w:p>
    <w:p w14:paraId="721C8293" w14:textId="77777777" w:rsidR="001E063F" w:rsidRPr="00F07C9B" w:rsidRDefault="001E063F" w:rsidP="001E063F">
      <w:pPr>
        <w:pStyle w:val="Paragraphedeliste"/>
        <w:rPr>
          <w:rFonts w:asciiTheme="majorHAnsi" w:hAnsiTheme="majorHAnsi" w:cstheme="majorHAnsi"/>
          <w:color w:val="000000" w:themeColor="text1"/>
          <w:sz w:val="22"/>
          <w:szCs w:val="22"/>
        </w:rPr>
      </w:pPr>
    </w:p>
    <w:p w14:paraId="46B22220" w14:textId="79D201AF" w:rsidR="005D5FB8" w:rsidRPr="00F07C9B" w:rsidRDefault="001E063F" w:rsidP="001E063F">
      <w:pPr>
        <w:spacing w:after="120"/>
        <w:ind w:left="-270" w:right="1170"/>
        <w:rPr>
          <w:rFonts w:asciiTheme="majorHAnsi" w:hAnsiTheme="majorHAnsi" w:cstheme="majorHAnsi"/>
          <w:color w:val="000000" w:themeColor="text1"/>
          <w:sz w:val="22"/>
          <w:szCs w:val="21"/>
          <w:u w:val="single"/>
        </w:rPr>
      </w:pPr>
      <w:r w:rsidRPr="00F07C9B">
        <w:rPr>
          <w:rFonts w:asciiTheme="majorHAnsi" w:hAnsiTheme="majorHAnsi" w:cstheme="majorHAnsi"/>
          <w:color w:val="000000" w:themeColor="text1"/>
          <w:sz w:val="22"/>
          <w:szCs w:val="21"/>
          <w:u w:val="single"/>
        </w:rPr>
        <w:t>PROMOTIONAL MATERIALS:</w:t>
      </w:r>
    </w:p>
    <w:p w14:paraId="46F2A510" w14:textId="5224824C" w:rsidR="00E87ECB" w:rsidRPr="00F07C9B" w:rsidRDefault="005D5FB8" w:rsidP="00E87ECB">
      <w:pPr>
        <w:pStyle w:val="Paragraphedeliste"/>
        <w:numPr>
          <w:ilvl w:val="0"/>
          <w:numId w:val="1"/>
        </w:numPr>
        <w:spacing w:after="120"/>
        <w:ind w:left="91" w:right="448" w:hanging="272"/>
        <w:rPr>
          <w:rFonts w:asciiTheme="majorHAnsi" w:hAnsiTheme="majorHAnsi" w:cstheme="majorHAnsi"/>
          <w:color w:val="000000" w:themeColor="text1"/>
          <w:sz w:val="22"/>
          <w:szCs w:val="22"/>
        </w:rPr>
      </w:pPr>
      <w:r w:rsidRPr="00F07C9B">
        <w:rPr>
          <w:rFonts w:asciiTheme="majorHAnsi" w:hAnsiTheme="majorHAnsi" w:cstheme="majorHAnsi"/>
          <w:b/>
          <w:color w:val="000000" w:themeColor="text1"/>
          <w:sz w:val="22"/>
          <w:szCs w:val="22"/>
        </w:rPr>
        <w:lastRenderedPageBreak/>
        <w:t xml:space="preserve">Top </w:t>
      </w:r>
      <w:r w:rsidR="00123FC8" w:rsidRPr="00F07C9B">
        <w:rPr>
          <w:rFonts w:asciiTheme="majorHAnsi" w:hAnsiTheme="majorHAnsi" w:cstheme="majorHAnsi"/>
          <w:b/>
          <w:color w:val="000000" w:themeColor="text1"/>
          <w:sz w:val="22"/>
          <w:szCs w:val="22"/>
        </w:rPr>
        <w:t>r</w:t>
      </w:r>
      <w:r w:rsidRPr="00F07C9B">
        <w:rPr>
          <w:rFonts w:asciiTheme="majorHAnsi" w:hAnsiTheme="majorHAnsi" w:cstheme="majorHAnsi"/>
          <w:b/>
          <w:color w:val="000000" w:themeColor="text1"/>
          <w:sz w:val="22"/>
          <w:szCs w:val="22"/>
        </w:rPr>
        <w:t xml:space="preserve">ecommended </w:t>
      </w:r>
      <w:r w:rsidR="00123FC8" w:rsidRPr="00F07C9B">
        <w:rPr>
          <w:rFonts w:asciiTheme="majorHAnsi" w:hAnsiTheme="majorHAnsi" w:cstheme="majorHAnsi"/>
          <w:b/>
          <w:color w:val="000000" w:themeColor="text1"/>
          <w:sz w:val="22"/>
          <w:szCs w:val="22"/>
        </w:rPr>
        <w:t>r</w:t>
      </w:r>
      <w:r w:rsidRPr="00F07C9B">
        <w:rPr>
          <w:rFonts w:asciiTheme="majorHAnsi" w:hAnsiTheme="majorHAnsi" w:cstheme="majorHAnsi"/>
          <w:b/>
          <w:color w:val="000000" w:themeColor="text1"/>
          <w:sz w:val="22"/>
          <w:szCs w:val="22"/>
        </w:rPr>
        <w:t>eads:</w:t>
      </w:r>
      <w:r w:rsidRPr="00F07C9B">
        <w:rPr>
          <w:rFonts w:asciiTheme="majorHAnsi" w:hAnsiTheme="majorHAnsi" w:cstheme="majorHAnsi"/>
          <w:color w:val="000000" w:themeColor="text1"/>
          <w:sz w:val="22"/>
          <w:szCs w:val="22"/>
        </w:rPr>
        <w:t xml:space="preserve"> </w:t>
      </w:r>
      <w:r w:rsidR="00010C9C" w:rsidRPr="00F07C9B">
        <w:rPr>
          <w:rFonts w:asciiTheme="majorHAnsi" w:hAnsiTheme="majorHAnsi" w:cstheme="majorHAnsi"/>
          <w:color w:val="000000"/>
          <w:sz w:val="22"/>
          <w:szCs w:val="22"/>
        </w:rPr>
        <w:t xml:space="preserve">This item </w:t>
      </w:r>
      <w:r w:rsidR="007B593D" w:rsidRPr="00F07C9B">
        <w:rPr>
          <w:rFonts w:asciiTheme="majorHAnsi" w:hAnsiTheme="majorHAnsi" w:cstheme="majorHAnsi"/>
          <w:color w:val="000000"/>
          <w:sz w:val="22"/>
          <w:szCs w:val="22"/>
        </w:rPr>
        <w:t>will be available as a printable file on the staff site and</w:t>
      </w:r>
      <w:r w:rsidR="00413F96">
        <w:rPr>
          <w:rFonts w:asciiTheme="majorHAnsi" w:hAnsiTheme="majorHAnsi" w:cstheme="majorHAnsi"/>
          <w:color w:val="000000"/>
          <w:sz w:val="22"/>
          <w:szCs w:val="22"/>
        </w:rPr>
        <w:t xml:space="preserve"> as</w:t>
      </w:r>
      <w:r w:rsidR="007B593D" w:rsidRPr="00F07C9B">
        <w:rPr>
          <w:rFonts w:asciiTheme="majorHAnsi" w:hAnsiTheme="majorHAnsi" w:cstheme="majorHAnsi"/>
          <w:color w:val="000000"/>
          <w:sz w:val="22"/>
          <w:szCs w:val="22"/>
        </w:rPr>
        <w:t xml:space="preserve"> a printed brochure. It </w:t>
      </w:r>
      <w:r w:rsidR="00010C9C" w:rsidRPr="00F07C9B">
        <w:rPr>
          <w:rFonts w:asciiTheme="majorHAnsi" w:hAnsiTheme="majorHAnsi" w:cstheme="majorHAnsi"/>
          <w:color w:val="000000"/>
          <w:sz w:val="22"/>
          <w:szCs w:val="22"/>
        </w:rPr>
        <w:t xml:space="preserve">would be ideal to provide to schools for inclusion in year-end report cards, and you may also make quantities available in your libraries as a tool for staff to use when </w:t>
      </w:r>
      <w:r w:rsidR="002007C6" w:rsidRPr="00F07C9B">
        <w:rPr>
          <w:rFonts w:asciiTheme="majorHAnsi" w:hAnsiTheme="majorHAnsi" w:cstheme="majorHAnsi"/>
          <w:color w:val="000000"/>
          <w:sz w:val="22"/>
          <w:szCs w:val="22"/>
        </w:rPr>
        <w:t>promoting</w:t>
      </w:r>
      <w:r w:rsidR="00010C9C" w:rsidRPr="00F07C9B">
        <w:rPr>
          <w:rFonts w:asciiTheme="majorHAnsi" w:hAnsiTheme="majorHAnsi" w:cstheme="majorHAnsi"/>
          <w:color w:val="000000"/>
          <w:sz w:val="22"/>
          <w:szCs w:val="22"/>
        </w:rPr>
        <w:t xml:space="preserve"> the Club to parents and caregivers. </w:t>
      </w:r>
      <w:r w:rsidR="00010C9C" w:rsidRPr="00F07C9B">
        <w:rPr>
          <w:rFonts w:asciiTheme="majorHAnsi" w:hAnsiTheme="majorHAnsi" w:cstheme="majorHAnsi"/>
          <w:color w:val="000000" w:themeColor="text1"/>
          <w:sz w:val="22"/>
          <w:szCs w:val="22"/>
        </w:rPr>
        <w:t>If distributing to schools, orders can be based on student enrolment figures. Order quantities for outreach visits and to have on hand at your library as well.</w:t>
      </w:r>
      <w:r w:rsidR="004B0DF0" w:rsidRPr="00F07C9B">
        <w:rPr>
          <w:rFonts w:asciiTheme="majorHAnsi" w:hAnsiTheme="majorHAnsi" w:cstheme="majorHAnsi"/>
          <w:color w:val="000000" w:themeColor="text1"/>
          <w:sz w:val="22"/>
          <w:szCs w:val="22"/>
        </w:rPr>
        <w:t xml:space="preserve"> </w:t>
      </w:r>
      <w:r w:rsidR="00C72BAC" w:rsidRPr="00F07C9B">
        <w:rPr>
          <w:rFonts w:asciiTheme="majorHAnsi" w:hAnsiTheme="majorHAnsi" w:cstheme="majorHAnsi"/>
          <w:color w:val="000000" w:themeColor="text1"/>
          <w:sz w:val="22"/>
          <w:szCs w:val="22"/>
        </w:rPr>
        <w:t xml:space="preserve">You may want to offer the electronic, printable version for schools to share via their website, intranet, social media or electronic newsletter, as appropriate. </w:t>
      </w:r>
    </w:p>
    <w:p w14:paraId="26D702E9" w14:textId="77777777" w:rsidR="00E87ECB" w:rsidRPr="00F07C9B" w:rsidRDefault="00E87ECB" w:rsidP="00E87ECB">
      <w:pPr>
        <w:pStyle w:val="Paragraphedeliste"/>
        <w:spacing w:after="120"/>
        <w:ind w:left="91" w:right="448"/>
        <w:rPr>
          <w:rFonts w:asciiTheme="majorHAnsi" w:hAnsiTheme="majorHAnsi" w:cstheme="majorHAnsi"/>
          <w:color w:val="000000" w:themeColor="text1"/>
          <w:sz w:val="22"/>
          <w:szCs w:val="22"/>
        </w:rPr>
      </w:pPr>
    </w:p>
    <w:p w14:paraId="5D722F4D" w14:textId="7038472E" w:rsidR="00E87ECB" w:rsidRPr="00F07C9B" w:rsidRDefault="00727F55" w:rsidP="00E87ECB">
      <w:pPr>
        <w:pStyle w:val="Paragraphedeliste"/>
        <w:numPr>
          <w:ilvl w:val="0"/>
          <w:numId w:val="1"/>
        </w:numPr>
        <w:spacing w:after="120"/>
        <w:ind w:left="91" w:right="448" w:hanging="272"/>
        <w:rPr>
          <w:rFonts w:asciiTheme="majorHAnsi" w:hAnsiTheme="majorHAnsi" w:cstheme="majorHAnsi"/>
          <w:color w:val="000000" w:themeColor="text1"/>
          <w:sz w:val="22"/>
          <w:szCs w:val="22"/>
        </w:rPr>
      </w:pPr>
      <w:r w:rsidRPr="00F07C9B">
        <w:rPr>
          <w:rFonts w:asciiTheme="majorHAnsi" w:hAnsiTheme="majorHAnsi" w:cstheme="majorHAnsi"/>
          <w:b/>
          <w:color w:val="000000" w:themeColor="text1"/>
          <w:sz w:val="22"/>
          <w:szCs w:val="22"/>
        </w:rPr>
        <w:t xml:space="preserve">English </w:t>
      </w:r>
      <w:r w:rsidR="00F07C9B">
        <w:rPr>
          <w:rStyle w:val="contentpasted0"/>
          <w:rFonts w:asciiTheme="majorHAnsi" w:hAnsiTheme="majorHAnsi" w:cstheme="majorHAnsi"/>
          <w:b/>
          <w:bCs/>
          <w:color w:val="000000"/>
          <w:sz w:val="22"/>
        </w:rPr>
        <w:t>a</w:t>
      </w:r>
      <w:r w:rsidR="00F07C9B" w:rsidRPr="00F07C9B">
        <w:rPr>
          <w:rStyle w:val="contentpasted0"/>
          <w:rFonts w:asciiTheme="majorHAnsi" w:hAnsiTheme="majorHAnsi" w:cstheme="majorHAnsi"/>
          <w:b/>
          <w:bCs/>
          <w:color w:val="000000"/>
          <w:sz w:val="22"/>
        </w:rPr>
        <w:t>gamograph</w:t>
      </w:r>
      <w:r w:rsidR="005D5FB8" w:rsidRPr="00F07C9B">
        <w:rPr>
          <w:rFonts w:asciiTheme="majorHAnsi" w:hAnsiTheme="majorHAnsi" w:cstheme="majorHAnsi"/>
          <w:b/>
          <w:color w:val="000000" w:themeColor="text1"/>
          <w:sz w:val="22"/>
          <w:szCs w:val="22"/>
        </w:rPr>
        <w:t>:</w:t>
      </w:r>
      <w:r w:rsidR="005D5FB8" w:rsidRPr="00F07C9B">
        <w:rPr>
          <w:rFonts w:asciiTheme="majorHAnsi" w:hAnsiTheme="majorHAnsi" w:cstheme="majorHAnsi"/>
          <w:color w:val="000000" w:themeColor="text1"/>
          <w:sz w:val="22"/>
          <w:szCs w:val="22"/>
        </w:rPr>
        <w:t xml:space="preserve"> </w:t>
      </w:r>
      <w:r w:rsidR="00E87ECB" w:rsidRPr="00F07C9B">
        <w:rPr>
          <w:rStyle w:val="contentpasted0"/>
          <w:rFonts w:asciiTheme="majorHAnsi" w:hAnsiTheme="majorHAnsi" w:cstheme="majorHAnsi"/>
          <w:color w:val="000000"/>
          <w:sz w:val="22"/>
          <w:szCs w:val="21"/>
        </w:rPr>
        <w:t>The agamograph, or lenticular, is a piece of optical art that changes when looked at from different angles. It will include folding instructions and encouragement to join the Club. This item is perfect to use as a promotional item before summer starts to increase anticipation and excitement about joining the Club. For example, you can distribute them to children during class visits to your library or when you make outreach visits in your community. You may also opt to give one to each child at registration or to have it available as a take-away item in your library throughout the summer.    </w:t>
      </w:r>
    </w:p>
    <w:p w14:paraId="2B5C8873" w14:textId="008D89FF" w:rsidR="005D5FB8" w:rsidRPr="00F07C9B" w:rsidRDefault="005D5FB8" w:rsidP="00E87ECB">
      <w:pPr>
        <w:pStyle w:val="Paragraphedeliste"/>
        <w:spacing w:after="120"/>
        <w:ind w:left="91" w:right="448"/>
        <w:rPr>
          <w:rFonts w:asciiTheme="majorHAnsi" w:hAnsiTheme="majorHAnsi" w:cstheme="majorHAnsi"/>
          <w:color w:val="000000" w:themeColor="text1"/>
          <w:sz w:val="22"/>
          <w:szCs w:val="22"/>
        </w:rPr>
      </w:pPr>
    </w:p>
    <w:p w14:paraId="3134D967" w14:textId="77777777" w:rsidR="001E063F" w:rsidRPr="00F07C9B" w:rsidRDefault="001E063F" w:rsidP="00F5354A">
      <w:pPr>
        <w:pStyle w:val="Paragraphedeliste"/>
        <w:spacing w:after="120"/>
        <w:ind w:left="91" w:right="448" w:hanging="272"/>
        <w:rPr>
          <w:rFonts w:asciiTheme="majorHAnsi" w:hAnsiTheme="majorHAnsi" w:cstheme="majorHAnsi"/>
          <w:color w:val="000000" w:themeColor="text1"/>
          <w:sz w:val="8"/>
          <w:szCs w:val="8"/>
        </w:rPr>
      </w:pPr>
    </w:p>
    <w:p w14:paraId="17EB5DED" w14:textId="1C8375CE" w:rsidR="005D5FB8" w:rsidRPr="00F07C9B" w:rsidRDefault="00727F55" w:rsidP="00F5354A">
      <w:pPr>
        <w:pStyle w:val="Paragraphedeliste"/>
        <w:numPr>
          <w:ilvl w:val="0"/>
          <w:numId w:val="1"/>
        </w:numPr>
        <w:spacing w:after="120"/>
        <w:ind w:left="91" w:right="448" w:hanging="272"/>
        <w:rPr>
          <w:rFonts w:asciiTheme="majorHAnsi" w:hAnsiTheme="majorHAnsi" w:cstheme="majorHAnsi"/>
          <w:color w:val="000000" w:themeColor="text1"/>
          <w:sz w:val="22"/>
          <w:szCs w:val="22"/>
        </w:rPr>
      </w:pPr>
      <w:r w:rsidRPr="00F07C9B">
        <w:rPr>
          <w:rFonts w:asciiTheme="majorHAnsi" w:hAnsiTheme="majorHAnsi" w:cstheme="majorHAnsi"/>
          <w:b/>
          <w:color w:val="000000" w:themeColor="text1"/>
          <w:sz w:val="22"/>
          <w:szCs w:val="22"/>
        </w:rPr>
        <w:t xml:space="preserve">French </w:t>
      </w:r>
      <w:r w:rsidR="00F07C9B">
        <w:rPr>
          <w:rStyle w:val="contentpasted0"/>
          <w:rFonts w:asciiTheme="majorHAnsi" w:hAnsiTheme="majorHAnsi" w:cstheme="majorHAnsi"/>
          <w:b/>
          <w:bCs/>
          <w:color w:val="000000"/>
          <w:sz w:val="22"/>
        </w:rPr>
        <w:t>a</w:t>
      </w:r>
      <w:r w:rsidR="00F07C9B" w:rsidRPr="00F07C9B">
        <w:rPr>
          <w:rStyle w:val="contentpasted0"/>
          <w:rFonts w:asciiTheme="majorHAnsi" w:hAnsiTheme="majorHAnsi" w:cstheme="majorHAnsi"/>
          <w:b/>
          <w:bCs/>
          <w:color w:val="000000"/>
          <w:sz w:val="22"/>
        </w:rPr>
        <w:t>gamograph</w:t>
      </w:r>
      <w:r w:rsidR="005D5FB8" w:rsidRPr="00F07C9B">
        <w:rPr>
          <w:rFonts w:asciiTheme="majorHAnsi" w:hAnsiTheme="majorHAnsi" w:cstheme="majorHAnsi"/>
          <w:b/>
          <w:color w:val="000000" w:themeColor="text1"/>
          <w:sz w:val="22"/>
          <w:szCs w:val="22"/>
        </w:rPr>
        <w:t>:</w:t>
      </w:r>
      <w:r w:rsidR="005D5FB8" w:rsidRPr="00F07C9B">
        <w:rPr>
          <w:rFonts w:asciiTheme="majorHAnsi" w:hAnsiTheme="majorHAnsi" w:cstheme="majorHAnsi"/>
          <w:color w:val="000000" w:themeColor="text1"/>
          <w:sz w:val="22"/>
          <w:szCs w:val="22"/>
        </w:rPr>
        <w:t xml:space="preserve"> </w:t>
      </w:r>
      <w:r w:rsidR="003372B3" w:rsidRPr="00F07C9B">
        <w:rPr>
          <w:rFonts w:asciiTheme="majorHAnsi" w:hAnsiTheme="majorHAnsi" w:cstheme="majorHAnsi"/>
          <w:color w:val="000000" w:themeColor="text1"/>
          <w:sz w:val="22"/>
          <w:szCs w:val="22"/>
        </w:rPr>
        <w:t>See description in point </w:t>
      </w:r>
      <w:r w:rsidR="00E87ECB" w:rsidRPr="00F07C9B">
        <w:rPr>
          <w:rFonts w:asciiTheme="majorHAnsi" w:hAnsiTheme="majorHAnsi" w:cstheme="majorHAnsi"/>
          <w:color w:val="000000" w:themeColor="text1"/>
          <w:sz w:val="22"/>
          <w:szCs w:val="22"/>
        </w:rPr>
        <w:t>F</w:t>
      </w:r>
      <w:r w:rsidR="001542B2" w:rsidRPr="00F07C9B">
        <w:rPr>
          <w:rFonts w:asciiTheme="majorHAnsi" w:hAnsiTheme="majorHAnsi" w:cstheme="majorHAnsi"/>
          <w:color w:val="000000" w:themeColor="text1"/>
          <w:sz w:val="22"/>
          <w:szCs w:val="22"/>
        </w:rPr>
        <w:t xml:space="preserve"> above</w:t>
      </w:r>
      <w:r w:rsidR="00010C9C" w:rsidRPr="00F07C9B">
        <w:rPr>
          <w:rFonts w:asciiTheme="majorHAnsi" w:hAnsiTheme="majorHAnsi" w:cstheme="majorHAnsi"/>
          <w:color w:val="000000"/>
          <w:sz w:val="22"/>
          <w:szCs w:val="22"/>
        </w:rPr>
        <w:t>.</w:t>
      </w:r>
    </w:p>
    <w:p w14:paraId="69624511" w14:textId="070DC607" w:rsidR="004705E0" w:rsidRPr="00F07C9B" w:rsidRDefault="004705E0" w:rsidP="00F5354A">
      <w:pPr>
        <w:spacing w:after="120"/>
        <w:ind w:left="-810" w:right="-347"/>
        <w:rPr>
          <w:rFonts w:asciiTheme="majorHAnsi" w:hAnsiTheme="majorHAnsi" w:cstheme="majorHAnsi"/>
          <w:b/>
          <w:color w:val="000000" w:themeColor="text1"/>
          <w:sz w:val="28"/>
          <w:szCs w:val="28"/>
          <w:lang w:val="en-CA"/>
        </w:rPr>
      </w:pPr>
    </w:p>
    <w:p w14:paraId="2C0ECFA4" w14:textId="0ED4DF31" w:rsidR="0010388C" w:rsidRPr="00F07C9B" w:rsidRDefault="00940CFD" w:rsidP="0010388C">
      <w:pPr>
        <w:spacing w:after="120"/>
        <w:ind w:left="-810" w:right="-347"/>
        <w:rPr>
          <w:rFonts w:asciiTheme="majorHAnsi" w:hAnsiTheme="majorHAnsi" w:cstheme="majorHAnsi"/>
          <w:color w:val="000000" w:themeColor="text1"/>
          <w:sz w:val="21"/>
          <w:szCs w:val="21"/>
          <w:lang w:val="en-CA"/>
        </w:rPr>
      </w:pPr>
      <w:r w:rsidRPr="00F07C9B">
        <w:rPr>
          <w:rFonts w:asciiTheme="majorHAnsi" w:hAnsiTheme="majorHAnsi" w:cstheme="majorHAnsi"/>
          <w:b/>
          <w:color w:val="000000" w:themeColor="text1"/>
          <w:sz w:val="28"/>
          <w:szCs w:val="28"/>
          <w:lang w:val="en-CA"/>
        </w:rPr>
        <w:t>Statistics and E</w:t>
      </w:r>
      <w:r w:rsidR="0010388C" w:rsidRPr="00F07C9B">
        <w:rPr>
          <w:rFonts w:asciiTheme="majorHAnsi" w:hAnsiTheme="majorHAnsi" w:cstheme="majorHAnsi"/>
          <w:b/>
          <w:color w:val="000000" w:themeColor="text1"/>
          <w:sz w:val="28"/>
          <w:szCs w:val="28"/>
          <w:lang w:val="en-CA"/>
        </w:rPr>
        <w:t>valuation</w:t>
      </w:r>
      <w:r w:rsidR="0010388C" w:rsidRPr="00F07C9B">
        <w:rPr>
          <w:rFonts w:asciiTheme="majorHAnsi" w:hAnsiTheme="majorHAnsi" w:cstheme="majorHAnsi"/>
          <w:color w:val="000000" w:themeColor="text1"/>
          <w:sz w:val="21"/>
          <w:szCs w:val="21"/>
          <w:lang w:val="en-CA"/>
        </w:rPr>
        <w:t xml:space="preserve"> </w:t>
      </w:r>
    </w:p>
    <w:p w14:paraId="55FAA038" w14:textId="70C6C678" w:rsidR="00E8271F" w:rsidRPr="00F07C9B" w:rsidRDefault="00E8271F" w:rsidP="0010388C">
      <w:pPr>
        <w:spacing w:after="120"/>
        <w:ind w:left="-810" w:right="-347"/>
        <w:rPr>
          <w:rFonts w:asciiTheme="majorHAnsi" w:hAnsiTheme="majorHAnsi" w:cstheme="majorHAnsi"/>
          <w:color w:val="000000" w:themeColor="text1"/>
          <w:sz w:val="22"/>
          <w:szCs w:val="22"/>
          <w:lang w:val="en-CA"/>
        </w:rPr>
      </w:pPr>
      <w:r w:rsidRPr="00F07C9B">
        <w:rPr>
          <w:rFonts w:asciiTheme="majorHAnsi" w:hAnsiTheme="majorHAnsi" w:cstheme="majorHAnsi"/>
          <w:color w:val="000000" w:themeColor="text1"/>
          <w:sz w:val="22"/>
          <w:szCs w:val="22"/>
          <w:lang w:val="en-CA"/>
        </w:rPr>
        <w:t xml:space="preserve">Please visit the </w:t>
      </w:r>
      <w:hyperlink r:id="rId19" w:history="1">
        <w:r w:rsidRPr="00F07C9B">
          <w:rPr>
            <w:rStyle w:val="Lienhypertexte"/>
            <w:rFonts w:asciiTheme="majorHAnsi" w:hAnsiTheme="majorHAnsi" w:cstheme="majorHAnsi"/>
            <w:sz w:val="22"/>
            <w:szCs w:val="22"/>
            <w:lang w:val="en-CA"/>
          </w:rPr>
          <w:t>staff website</w:t>
        </w:r>
      </w:hyperlink>
      <w:r w:rsidRPr="00F07C9B">
        <w:rPr>
          <w:rFonts w:asciiTheme="majorHAnsi" w:hAnsiTheme="majorHAnsi" w:cstheme="majorHAnsi"/>
          <w:color w:val="000000" w:themeColor="text1"/>
          <w:sz w:val="22"/>
          <w:szCs w:val="22"/>
          <w:lang w:val="en-CA"/>
        </w:rPr>
        <w:t xml:space="preserve"> and collect the requested statistics throughout the summer, then complete and return the 2024 statistics and evaluation form by the required deadline. At the end of the summer, library contacts (or regional coordinators, if applicable) will receive an email with a link to the TD Summer Reading Club statistics form.</w:t>
      </w:r>
    </w:p>
    <w:p w14:paraId="0FC7423E" w14:textId="1B0CD2AB" w:rsidR="00940CFD" w:rsidRPr="00F07C9B" w:rsidRDefault="00940CFD" w:rsidP="0010388C">
      <w:pPr>
        <w:spacing w:after="120"/>
        <w:ind w:left="-810" w:right="-347"/>
        <w:rPr>
          <w:rFonts w:asciiTheme="majorHAnsi" w:hAnsiTheme="majorHAnsi" w:cstheme="majorHAnsi"/>
          <w:color w:val="000000" w:themeColor="text1"/>
          <w:sz w:val="22"/>
          <w:szCs w:val="22"/>
          <w:lang w:val="en-CA"/>
        </w:rPr>
      </w:pPr>
      <w:r w:rsidRPr="00F07C9B">
        <w:rPr>
          <w:rFonts w:asciiTheme="majorHAnsi" w:hAnsiTheme="majorHAnsi" w:cstheme="majorHAnsi"/>
          <w:color w:val="000000" w:themeColor="text1"/>
          <w:sz w:val="22"/>
          <w:szCs w:val="22"/>
          <w:lang w:val="en-CA"/>
        </w:rPr>
        <w:t xml:space="preserve">Please check off which statistics and evaluation process applies to your library </w:t>
      </w:r>
      <w:r w:rsidR="00650905" w:rsidRPr="00F07C9B">
        <w:rPr>
          <w:rFonts w:asciiTheme="majorHAnsi" w:hAnsiTheme="majorHAnsi" w:cstheme="majorHAnsi"/>
          <w:color w:val="000000" w:themeColor="text1"/>
          <w:sz w:val="22"/>
          <w:szCs w:val="22"/>
          <w:lang w:val="en-CA"/>
        </w:rPr>
        <w:t xml:space="preserve">or library </w:t>
      </w:r>
      <w:r w:rsidRPr="00F07C9B">
        <w:rPr>
          <w:rFonts w:asciiTheme="majorHAnsi" w:hAnsiTheme="majorHAnsi" w:cstheme="majorHAnsi"/>
          <w:color w:val="000000" w:themeColor="text1"/>
          <w:sz w:val="22"/>
          <w:szCs w:val="22"/>
          <w:lang w:val="en-CA"/>
        </w:rPr>
        <w:t xml:space="preserve">system: </w:t>
      </w:r>
    </w:p>
    <w:p w14:paraId="3267E83C" w14:textId="77777777" w:rsidR="005353E0" w:rsidRPr="00F07C9B" w:rsidRDefault="005353E0" w:rsidP="0010388C">
      <w:pPr>
        <w:spacing w:after="120"/>
        <w:ind w:left="-810" w:right="-347"/>
        <w:rPr>
          <w:rFonts w:asciiTheme="majorHAnsi" w:hAnsiTheme="majorHAnsi" w:cstheme="majorHAnsi"/>
          <w:color w:val="000000" w:themeColor="text1"/>
          <w:sz w:val="22"/>
          <w:szCs w:val="22"/>
          <w:lang w:val="en-CA"/>
        </w:rPr>
      </w:pPr>
    </w:p>
    <w:p w14:paraId="5C56D682" w14:textId="3383CFF8" w:rsidR="0010388C" w:rsidRPr="00F07C9B" w:rsidRDefault="007D7276" w:rsidP="0010388C">
      <w:pPr>
        <w:spacing w:after="120"/>
        <w:ind w:left="-810" w:right="-347"/>
        <w:rPr>
          <w:rFonts w:asciiTheme="majorHAnsi" w:hAnsiTheme="majorHAnsi" w:cstheme="majorHAnsi"/>
          <w:color w:val="000000" w:themeColor="text1"/>
          <w:sz w:val="22"/>
          <w:szCs w:val="22"/>
          <w:lang w:val="en-CA"/>
        </w:rPr>
      </w:pPr>
      <w:sdt>
        <w:sdtPr>
          <w:rPr>
            <w:rFonts w:asciiTheme="majorHAnsi" w:hAnsiTheme="majorHAnsi" w:cstheme="majorHAnsi"/>
            <w:color w:val="000000" w:themeColor="text1"/>
            <w:sz w:val="22"/>
            <w:szCs w:val="22"/>
            <w:lang w:val="en-CA"/>
          </w:rPr>
          <w:id w:val="1608544960"/>
          <w14:checkbox>
            <w14:checked w14:val="0"/>
            <w14:checkedState w14:val="2612" w14:font="MS Gothic"/>
            <w14:uncheckedState w14:val="2610" w14:font="MS Gothic"/>
          </w14:checkbox>
        </w:sdtPr>
        <w:sdtEndPr/>
        <w:sdtContent>
          <w:r w:rsidR="00932DE5" w:rsidRPr="00F07C9B">
            <w:rPr>
              <w:rFonts w:ascii="Segoe UI Symbol" w:eastAsia="MS Gothic" w:hAnsi="Segoe UI Symbol" w:cs="Segoe UI Symbol"/>
              <w:color w:val="000000" w:themeColor="text1"/>
              <w:sz w:val="22"/>
              <w:szCs w:val="22"/>
              <w:lang w:val="en-CA"/>
            </w:rPr>
            <w:t>☐</w:t>
          </w:r>
        </w:sdtContent>
      </w:sdt>
      <w:r w:rsidR="0010388C" w:rsidRPr="00F07C9B">
        <w:rPr>
          <w:rFonts w:asciiTheme="majorHAnsi" w:hAnsiTheme="majorHAnsi" w:cstheme="majorHAnsi"/>
          <w:color w:val="000000" w:themeColor="text1"/>
          <w:sz w:val="22"/>
          <w:szCs w:val="22"/>
          <w:lang w:val="en-CA"/>
        </w:rPr>
        <w:t xml:space="preserve">Individual links to be sent to each </w:t>
      </w:r>
      <w:r w:rsidR="00932DE5" w:rsidRPr="00F07C9B">
        <w:rPr>
          <w:rFonts w:asciiTheme="majorHAnsi" w:hAnsiTheme="majorHAnsi" w:cstheme="majorHAnsi"/>
          <w:color w:val="000000" w:themeColor="text1"/>
          <w:sz w:val="22"/>
          <w:szCs w:val="22"/>
          <w:lang w:val="en-CA"/>
        </w:rPr>
        <w:t>library</w:t>
      </w:r>
      <w:r w:rsidR="00940CFD" w:rsidRPr="00F07C9B">
        <w:rPr>
          <w:rFonts w:asciiTheme="majorHAnsi" w:hAnsiTheme="majorHAnsi" w:cstheme="majorHAnsi"/>
          <w:color w:val="000000" w:themeColor="text1"/>
          <w:sz w:val="22"/>
          <w:szCs w:val="22"/>
          <w:lang w:val="en-CA"/>
        </w:rPr>
        <w:t xml:space="preserve"> </w:t>
      </w:r>
    </w:p>
    <w:p w14:paraId="6BA3C36F" w14:textId="77777777" w:rsidR="005353E0" w:rsidRPr="00F07C9B" w:rsidRDefault="007D7276" w:rsidP="005353E0">
      <w:pPr>
        <w:spacing w:after="120"/>
        <w:ind w:left="-810" w:right="-347"/>
        <w:rPr>
          <w:rFonts w:asciiTheme="majorHAnsi" w:hAnsiTheme="majorHAnsi" w:cstheme="majorHAnsi"/>
          <w:color w:val="000000" w:themeColor="text1"/>
          <w:sz w:val="22"/>
          <w:szCs w:val="22"/>
          <w:lang w:val="en-CA"/>
        </w:rPr>
      </w:pPr>
      <w:sdt>
        <w:sdtPr>
          <w:rPr>
            <w:rFonts w:asciiTheme="majorHAnsi" w:hAnsiTheme="majorHAnsi" w:cstheme="majorHAnsi"/>
            <w:color w:val="000000" w:themeColor="text1"/>
            <w:sz w:val="22"/>
            <w:szCs w:val="22"/>
            <w:lang w:val="en-CA"/>
          </w:rPr>
          <w:id w:val="1095135337"/>
          <w14:checkbox>
            <w14:checked w14:val="0"/>
            <w14:checkedState w14:val="2612" w14:font="MS Gothic"/>
            <w14:uncheckedState w14:val="2610" w14:font="MS Gothic"/>
          </w14:checkbox>
        </w:sdtPr>
        <w:sdtEndPr/>
        <w:sdtContent>
          <w:r w:rsidR="00932DE5" w:rsidRPr="00F07C9B">
            <w:rPr>
              <w:rFonts w:ascii="Segoe UI Symbol" w:eastAsia="MS Gothic" w:hAnsi="Segoe UI Symbol" w:cs="Segoe UI Symbol"/>
              <w:color w:val="000000" w:themeColor="text1"/>
              <w:sz w:val="22"/>
              <w:szCs w:val="22"/>
              <w:lang w:val="en-CA"/>
            </w:rPr>
            <w:t>☐</w:t>
          </w:r>
        </w:sdtContent>
      </w:sdt>
      <w:r w:rsidR="00940CFD" w:rsidRPr="00F07C9B">
        <w:rPr>
          <w:rFonts w:asciiTheme="majorHAnsi" w:hAnsiTheme="majorHAnsi" w:cstheme="majorHAnsi"/>
          <w:color w:val="000000" w:themeColor="text1"/>
          <w:sz w:val="22"/>
          <w:szCs w:val="22"/>
          <w:lang w:val="en-CA"/>
        </w:rPr>
        <w:t xml:space="preserve">One system </w:t>
      </w:r>
      <w:r w:rsidR="0010388C" w:rsidRPr="00F07C9B">
        <w:rPr>
          <w:rFonts w:asciiTheme="majorHAnsi" w:hAnsiTheme="majorHAnsi" w:cstheme="majorHAnsi"/>
          <w:color w:val="000000" w:themeColor="text1"/>
          <w:sz w:val="22"/>
          <w:szCs w:val="22"/>
          <w:lang w:val="en-CA"/>
        </w:rPr>
        <w:t xml:space="preserve">link to be sent to the coordinator </w:t>
      </w:r>
    </w:p>
    <w:p w14:paraId="3F378759" w14:textId="77777777" w:rsidR="005353E0" w:rsidRPr="00F07C9B" w:rsidRDefault="005353E0" w:rsidP="005353E0">
      <w:pPr>
        <w:spacing w:after="120"/>
        <w:ind w:left="-810" w:right="-347"/>
        <w:rPr>
          <w:rFonts w:asciiTheme="majorHAnsi" w:hAnsiTheme="majorHAnsi" w:cstheme="majorHAnsi"/>
          <w:color w:val="000000" w:themeColor="text1"/>
          <w:sz w:val="22"/>
          <w:szCs w:val="22"/>
          <w:lang w:val="en-CA"/>
        </w:rPr>
      </w:pPr>
    </w:p>
    <w:p w14:paraId="2D5DBBD4" w14:textId="629CE72D" w:rsidR="005353E0" w:rsidRPr="00F07C9B" w:rsidRDefault="005353E0" w:rsidP="005353E0">
      <w:pPr>
        <w:spacing w:after="120"/>
        <w:ind w:left="-810" w:right="-347"/>
        <w:rPr>
          <w:rFonts w:asciiTheme="majorHAnsi" w:hAnsiTheme="majorHAnsi" w:cstheme="majorHAnsi"/>
          <w:sz w:val="22"/>
          <w:szCs w:val="22"/>
          <w:lang w:val="en-CA"/>
        </w:rPr>
      </w:pPr>
      <w:r w:rsidRPr="00F07C9B">
        <w:rPr>
          <w:rFonts w:asciiTheme="majorHAnsi" w:hAnsiTheme="majorHAnsi" w:cstheme="majorHAnsi"/>
          <w:color w:val="1F497D"/>
          <w:sz w:val="22"/>
          <w:szCs w:val="22"/>
          <w:highlight w:val="yellow"/>
          <w:lang w:val="en-CA"/>
        </w:rPr>
        <w:t>The staff survey will be sent to whoever is listed as the survey contact</w:t>
      </w:r>
      <w:r w:rsidR="00F07C9B">
        <w:rPr>
          <w:rFonts w:asciiTheme="majorHAnsi" w:hAnsiTheme="majorHAnsi" w:cstheme="majorHAnsi"/>
          <w:color w:val="1F497D"/>
          <w:sz w:val="22"/>
          <w:szCs w:val="22"/>
          <w:highlight w:val="yellow"/>
          <w:lang w:val="en-CA"/>
        </w:rPr>
        <w:t>*</w:t>
      </w:r>
      <w:r w:rsidRPr="00F07C9B">
        <w:rPr>
          <w:rFonts w:asciiTheme="majorHAnsi" w:hAnsiTheme="majorHAnsi" w:cstheme="majorHAnsi"/>
          <w:color w:val="1F497D"/>
          <w:sz w:val="22"/>
          <w:szCs w:val="22"/>
          <w:highlight w:val="yellow"/>
          <w:lang w:val="en-CA"/>
        </w:rPr>
        <w:t>. If the same contact is listed for multiple libraries</w:t>
      </w:r>
      <w:r w:rsidR="00F07C9B">
        <w:rPr>
          <w:rFonts w:asciiTheme="majorHAnsi" w:hAnsiTheme="majorHAnsi" w:cstheme="majorHAnsi"/>
          <w:color w:val="1F497D"/>
          <w:sz w:val="22"/>
          <w:szCs w:val="22"/>
          <w:highlight w:val="yellow"/>
          <w:lang w:val="en-CA"/>
        </w:rPr>
        <w:t>,</w:t>
      </w:r>
      <w:r w:rsidRPr="00F07C9B">
        <w:rPr>
          <w:rFonts w:asciiTheme="majorHAnsi" w:hAnsiTheme="majorHAnsi" w:cstheme="majorHAnsi"/>
          <w:color w:val="1F497D"/>
          <w:sz w:val="22"/>
          <w:szCs w:val="22"/>
          <w:highlight w:val="yellow"/>
          <w:lang w:val="en-CA"/>
        </w:rPr>
        <w:t xml:space="preserve"> that person will receive one survey link to reply on behalf of multiple libraries using the same online form. Similarly, if you wish to reply on behalf of a library system, you are to list the same contact for all branches/libraries. If branches in a system have different survey contacts listed, they will receive individual survey links.</w:t>
      </w:r>
    </w:p>
    <w:p w14:paraId="295691EB" w14:textId="7ED8CBA3" w:rsidR="0010388C" w:rsidRPr="00F07C9B" w:rsidRDefault="00940CFD" w:rsidP="0010388C">
      <w:pPr>
        <w:spacing w:after="120"/>
        <w:ind w:left="-810" w:right="-347"/>
        <w:rPr>
          <w:rFonts w:asciiTheme="majorHAnsi" w:hAnsiTheme="majorHAnsi" w:cstheme="majorHAnsi"/>
          <w:color w:val="000000" w:themeColor="text1"/>
          <w:sz w:val="20"/>
          <w:szCs w:val="20"/>
          <w:lang w:val="en-CA"/>
        </w:rPr>
      </w:pPr>
      <w:r w:rsidRPr="00F07C9B">
        <w:rPr>
          <w:rFonts w:asciiTheme="majorHAnsi" w:hAnsiTheme="majorHAnsi" w:cstheme="majorHAnsi"/>
          <w:color w:val="000000" w:themeColor="text1"/>
          <w:sz w:val="20"/>
          <w:szCs w:val="20"/>
          <w:lang w:val="en-CA"/>
        </w:rPr>
        <w:t>*</w:t>
      </w:r>
      <w:r w:rsidR="00C564F2">
        <w:rPr>
          <w:rFonts w:asciiTheme="majorHAnsi" w:hAnsiTheme="majorHAnsi" w:cstheme="majorHAnsi"/>
          <w:color w:val="000000" w:themeColor="text1"/>
          <w:sz w:val="20"/>
          <w:szCs w:val="20"/>
          <w:lang w:val="en-CA"/>
        </w:rPr>
        <w:t>P</w:t>
      </w:r>
      <w:r w:rsidRPr="00F07C9B">
        <w:rPr>
          <w:rFonts w:asciiTheme="majorHAnsi" w:hAnsiTheme="majorHAnsi" w:cstheme="majorHAnsi"/>
          <w:color w:val="000000" w:themeColor="text1"/>
          <w:sz w:val="20"/>
          <w:szCs w:val="20"/>
          <w:lang w:val="en-CA"/>
        </w:rPr>
        <w:t xml:space="preserve">lease complete the statistics and evaluation contact information on the library registration </w:t>
      </w:r>
      <w:r w:rsidR="00C564F2">
        <w:rPr>
          <w:rFonts w:asciiTheme="majorHAnsi" w:hAnsiTheme="majorHAnsi" w:cstheme="majorHAnsi"/>
          <w:color w:val="000000" w:themeColor="text1"/>
          <w:sz w:val="20"/>
          <w:szCs w:val="20"/>
          <w:lang w:val="en-CA"/>
        </w:rPr>
        <w:t>E</w:t>
      </w:r>
      <w:r w:rsidR="00C564F2" w:rsidRPr="00F07C9B">
        <w:rPr>
          <w:rFonts w:asciiTheme="majorHAnsi" w:hAnsiTheme="majorHAnsi" w:cstheme="majorHAnsi"/>
          <w:color w:val="000000" w:themeColor="text1"/>
          <w:sz w:val="20"/>
          <w:szCs w:val="20"/>
          <w:lang w:val="en-CA"/>
        </w:rPr>
        <w:t xml:space="preserve">xcel </w:t>
      </w:r>
      <w:r w:rsidRPr="00F07C9B">
        <w:rPr>
          <w:rFonts w:asciiTheme="majorHAnsi" w:hAnsiTheme="majorHAnsi" w:cstheme="majorHAnsi"/>
          <w:color w:val="000000" w:themeColor="text1"/>
          <w:sz w:val="20"/>
          <w:szCs w:val="20"/>
          <w:lang w:val="en-CA"/>
        </w:rPr>
        <w:t xml:space="preserve">document noted below. </w:t>
      </w:r>
    </w:p>
    <w:p w14:paraId="0F14B2D0" w14:textId="77777777" w:rsidR="00940CFD" w:rsidRPr="00F07C9B" w:rsidRDefault="00940CFD" w:rsidP="0010388C">
      <w:pPr>
        <w:spacing w:after="120"/>
        <w:ind w:left="-810" w:right="-347"/>
        <w:rPr>
          <w:rFonts w:asciiTheme="majorHAnsi" w:hAnsiTheme="majorHAnsi" w:cstheme="majorHAnsi"/>
          <w:b/>
          <w:color w:val="000000" w:themeColor="text1"/>
          <w:sz w:val="28"/>
          <w:szCs w:val="28"/>
          <w:lang w:val="en-CA"/>
        </w:rPr>
      </w:pPr>
    </w:p>
    <w:p w14:paraId="3ADFC010" w14:textId="77777777" w:rsidR="003372B3" w:rsidRPr="00F07C9B" w:rsidRDefault="003372B3" w:rsidP="003372B3">
      <w:pPr>
        <w:ind w:left="-811" w:right="-346"/>
        <w:rPr>
          <w:rFonts w:asciiTheme="majorHAnsi" w:hAnsiTheme="majorHAnsi" w:cstheme="majorHAnsi"/>
          <w:b/>
          <w:color w:val="000000" w:themeColor="text1"/>
          <w:sz w:val="28"/>
          <w:szCs w:val="28"/>
          <w:lang w:val="en-CA"/>
        </w:rPr>
      </w:pPr>
      <w:r w:rsidRPr="00F07C9B">
        <w:rPr>
          <w:rFonts w:asciiTheme="majorHAnsi" w:hAnsiTheme="majorHAnsi" w:cstheme="majorHAnsi"/>
          <w:b/>
          <w:color w:val="000000" w:themeColor="text1"/>
          <w:sz w:val="28"/>
          <w:szCs w:val="28"/>
          <w:lang w:val="en-CA"/>
        </w:rPr>
        <w:lastRenderedPageBreak/>
        <w:t>Registration</w:t>
      </w:r>
    </w:p>
    <w:p w14:paraId="16CF4672" w14:textId="77777777" w:rsidR="00F07C9B" w:rsidRDefault="003372B3" w:rsidP="00F07C9B">
      <w:pPr>
        <w:ind w:left="-811" w:right="-346"/>
        <w:rPr>
          <w:rFonts w:asciiTheme="majorHAnsi" w:hAnsiTheme="majorHAnsi" w:cstheme="majorHAnsi"/>
          <w:color w:val="000000" w:themeColor="text1"/>
          <w:sz w:val="22"/>
          <w:szCs w:val="22"/>
          <w:lang w:val="en-CA"/>
        </w:rPr>
      </w:pPr>
      <w:r w:rsidRPr="00F07C9B">
        <w:rPr>
          <w:rFonts w:asciiTheme="majorHAnsi" w:hAnsiTheme="majorHAnsi" w:cstheme="majorHAnsi"/>
          <w:color w:val="000000" w:themeColor="text1"/>
          <w:sz w:val="22"/>
          <w:szCs w:val="22"/>
          <w:lang w:val="en-CA"/>
        </w:rPr>
        <w:t xml:space="preserve">Please complete the registration for your library system (or your library) in our </w:t>
      </w:r>
      <w:r w:rsidRPr="00F07C9B">
        <w:rPr>
          <w:rFonts w:asciiTheme="majorHAnsi" w:hAnsiTheme="majorHAnsi" w:cstheme="majorHAnsi"/>
          <w:color w:val="000000" w:themeColor="text1"/>
          <w:sz w:val="22"/>
          <w:szCs w:val="22"/>
          <w:u w:val="single"/>
          <w:lang w:val="en-CA"/>
        </w:rPr>
        <w:t>Excel document</w:t>
      </w:r>
      <w:r w:rsidRPr="00F07C9B">
        <w:rPr>
          <w:rFonts w:asciiTheme="majorHAnsi" w:hAnsiTheme="majorHAnsi" w:cstheme="majorHAnsi"/>
          <w:color w:val="000000" w:themeColor="text1"/>
          <w:sz w:val="22"/>
          <w:szCs w:val="22"/>
          <w:lang w:val="en-CA"/>
        </w:rPr>
        <w:t>.</w:t>
      </w:r>
    </w:p>
    <w:p w14:paraId="0E020DA1" w14:textId="77777777" w:rsidR="00F07C9B" w:rsidRDefault="00F07C9B" w:rsidP="00F07C9B">
      <w:pPr>
        <w:ind w:left="-811" w:right="-346"/>
        <w:rPr>
          <w:rFonts w:asciiTheme="majorHAnsi" w:hAnsiTheme="majorHAnsi" w:cstheme="majorHAnsi"/>
          <w:color w:val="000000" w:themeColor="text1"/>
          <w:sz w:val="22"/>
          <w:szCs w:val="22"/>
          <w:lang w:val="en-CA"/>
        </w:rPr>
      </w:pPr>
    </w:p>
    <w:p w14:paraId="34746CCD" w14:textId="28CE50E4" w:rsidR="003372B3" w:rsidRPr="00F07C9B" w:rsidRDefault="003372B3" w:rsidP="00F07C9B">
      <w:pPr>
        <w:ind w:left="-811" w:right="-346"/>
        <w:rPr>
          <w:rFonts w:asciiTheme="majorHAnsi" w:hAnsiTheme="majorHAnsi" w:cstheme="majorHAnsi"/>
          <w:color w:val="000000" w:themeColor="text1"/>
          <w:sz w:val="22"/>
          <w:szCs w:val="22"/>
          <w:lang w:val="en-CA"/>
        </w:rPr>
      </w:pPr>
      <w:r w:rsidRPr="00F07C9B">
        <w:rPr>
          <w:rFonts w:asciiTheme="majorHAnsi" w:hAnsiTheme="majorHAnsi" w:cstheme="majorHAnsi"/>
          <w:b/>
          <w:color w:val="000000" w:themeColor="text1"/>
          <w:sz w:val="28"/>
          <w:szCs w:val="28"/>
          <w:lang w:val="en-CA"/>
        </w:rPr>
        <w:t xml:space="preserve">Delivery of </w:t>
      </w:r>
      <w:r w:rsidR="005B508A" w:rsidRPr="00F07C9B">
        <w:rPr>
          <w:rFonts w:asciiTheme="majorHAnsi" w:hAnsiTheme="majorHAnsi" w:cstheme="majorHAnsi"/>
          <w:b/>
          <w:color w:val="000000" w:themeColor="text1"/>
          <w:sz w:val="28"/>
          <w:szCs w:val="28"/>
          <w:lang w:val="en-CA"/>
        </w:rPr>
        <w:t>Materials</w:t>
      </w:r>
    </w:p>
    <w:p w14:paraId="06C8BFCA" w14:textId="288E1F2C" w:rsidR="002007C6" w:rsidRPr="00F07C9B" w:rsidRDefault="003372B3" w:rsidP="003372B3">
      <w:pPr>
        <w:ind w:left="-811" w:right="-346"/>
        <w:rPr>
          <w:rFonts w:asciiTheme="majorHAnsi" w:hAnsiTheme="majorHAnsi" w:cstheme="majorHAnsi"/>
          <w:b/>
          <w:color w:val="000000" w:themeColor="text1"/>
          <w:sz w:val="32"/>
          <w:szCs w:val="28"/>
          <w:lang w:val="en-CA"/>
        </w:rPr>
      </w:pPr>
      <w:r w:rsidRPr="00F07C9B">
        <w:rPr>
          <w:rFonts w:asciiTheme="majorHAnsi" w:hAnsiTheme="majorHAnsi" w:cstheme="majorHAnsi"/>
          <w:color w:val="000000" w:themeColor="text1"/>
          <w:sz w:val="22"/>
          <w:szCs w:val="21"/>
          <w:lang w:val="en-CA"/>
        </w:rPr>
        <w:t xml:space="preserve">Please complete the following table: </w:t>
      </w:r>
    </w:p>
    <w:p w14:paraId="3D98A1CD" w14:textId="77777777" w:rsidR="001542B2" w:rsidRPr="00F07C9B" w:rsidRDefault="001542B2" w:rsidP="001542B2">
      <w:pPr>
        <w:ind w:left="-811" w:right="-346"/>
        <w:jc w:val="center"/>
        <w:rPr>
          <w:rFonts w:asciiTheme="majorHAnsi" w:hAnsiTheme="majorHAnsi" w:cstheme="majorHAnsi"/>
          <w:b/>
          <w:color w:val="000000" w:themeColor="text1"/>
          <w:sz w:val="28"/>
          <w:szCs w:val="28"/>
          <w:lang w:val="en-CA"/>
        </w:rPr>
      </w:pPr>
    </w:p>
    <w:tbl>
      <w:tblPr>
        <w:tblStyle w:val="TableGrid2"/>
        <w:tblW w:w="5393" w:type="pct"/>
        <w:tblInd w:w="-714" w:type="dxa"/>
        <w:tblLook w:val="04A0" w:firstRow="1" w:lastRow="0" w:firstColumn="1" w:lastColumn="0" w:noHBand="0" w:noVBand="1"/>
      </w:tblPr>
      <w:tblGrid>
        <w:gridCol w:w="2289"/>
        <w:gridCol w:w="1626"/>
        <w:gridCol w:w="1301"/>
        <w:gridCol w:w="1301"/>
        <w:gridCol w:w="1516"/>
        <w:gridCol w:w="1761"/>
      </w:tblGrid>
      <w:tr w:rsidR="003372B3" w:rsidRPr="00F07C9B" w14:paraId="37A77F5F" w14:textId="77777777" w:rsidTr="0010388C">
        <w:tc>
          <w:tcPr>
            <w:tcW w:w="1169" w:type="pct"/>
            <w:shd w:val="clear" w:color="auto" w:fill="auto"/>
          </w:tcPr>
          <w:p w14:paraId="37A77F59" w14:textId="3B9CECE7" w:rsidR="003372B3" w:rsidRPr="00F07C9B" w:rsidRDefault="003372B3" w:rsidP="003372B3">
            <w:pPr>
              <w:jc w:val="center"/>
              <w:rPr>
                <w:rFonts w:asciiTheme="majorHAnsi" w:hAnsiTheme="majorHAnsi" w:cstheme="majorHAnsi"/>
                <w:b/>
                <w:sz w:val="28"/>
                <w:szCs w:val="28"/>
              </w:rPr>
            </w:pPr>
            <w:r w:rsidRPr="00F07C9B">
              <w:rPr>
                <w:rFonts w:asciiTheme="majorHAnsi" w:hAnsiTheme="majorHAnsi" w:cstheme="majorHAnsi"/>
                <w:b/>
                <w:sz w:val="28"/>
                <w:szCs w:val="28"/>
              </w:rPr>
              <w:t>Name of Branch</w:t>
            </w:r>
          </w:p>
        </w:tc>
        <w:tc>
          <w:tcPr>
            <w:tcW w:w="830" w:type="pct"/>
            <w:shd w:val="clear" w:color="auto" w:fill="auto"/>
          </w:tcPr>
          <w:p w14:paraId="462029FC" w14:textId="1115119A" w:rsidR="003372B3" w:rsidRPr="00F07C9B" w:rsidRDefault="003372B3" w:rsidP="003372B3">
            <w:pPr>
              <w:jc w:val="center"/>
              <w:rPr>
                <w:rFonts w:asciiTheme="majorHAnsi" w:hAnsiTheme="majorHAnsi" w:cstheme="majorHAnsi"/>
                <w:b/>
                <w:sz w:val="28"/>
                <w:szCs w:val="28"/>
              </w:rPr>
            </w:pPr>
            <w:r w:rsidRPr="00F07C9B">
              <w:rPr>
                <w:rFonts w:asciiTheme="majorHAnsi" w:hAnsiTheme="majorHAnsi" w:cstheme="majorHAnsi"/>
                <w:b/>
                <w:sz w:val="28"/>
                <w:szCs w:val="28"/>
              </w:rPr>
              <w:t>Contact Person</w:t>
            </w:r>
          </w:p>
          <w:p w14:paraId="37A77F5A" w14:textId="4B7FAEAA" w:rsidR="003372B3" w:rsidRPr="00F07C9B" w:rsidRDefault="003372B3" w:rsidP="003372B3">
            <w:pPr>
              <w:jc w:val="center"/>
              <w:rPr>
                <w:rFonts w:asciiTheme="majorHAnsi" w:hAnsiTheme="majorHAnsi" w:cstheme="majorHAnsi"/>
                <w:b/>
                <w:sz w:val="28"/>
                <w:szCs w:val="28"/>
              </w:rPr>
            </w:pPr>
          </w:p>
        </w:tc>
        <w:tc>
          <w:tcPr>
            <w:tcW w:w="664" w:type="pct"/>
            <w:shd w:val="clear" w:color="auto" w:fill="auto"/>
          </w:tcPr>
          <w:p w14:paraId="37A77F5B" w14:textId="020E57EF" w:rsidR="003372B3" w:rsidRPr="00F07C9B" w:rsidRDefault="003372B3" w:rsidP="003372B3">
            <w:pPr>
              <w:jc w:val="center"/>
              <w:rPr>
                <w:rFonts w:asciiTheme="majorHAnsi" w:hAnsiTheme="majorHAnsi" w:cstheme="majorHAnsi"/>
                <w:b/>
                <w:sz w:val="28"/>
                <w:szCs w:val="28"/>
              </w:rPr>
            </w:pPr>
            <w:r w:rsidRPr="00F07C9B">
              <w:rPr>
                <w:rFonts w:asciiTheme="majorHAnsi" w:hAnsiTheme="majorHAnsi" w:cstheme="majorHAnsi"/>
                <w:b/>
                <w:sz w:val="28"/>
                <w:szCs w:val="28"/>
              </w:rPr>
              <w:t>Phone</w:t>
            </w:r>
          </w:p>
        </w:tc>
        <w:tc>
          <w:tcPr>
            <w:tcW w:w="664" w:type="pct"/>
          </w:tcPr>
          <w:p w14:paraId="395FECBD" w14:textId="0D212FCF" w:rsidR="003372B3" w:rsidRPr="00F07C9B" w:rsidRDefault="003372B3" w:rsidP="003372B3">
            <w:pPr>
              <w:jc w:val="center"/>
              <w:rPr>
                <w:rFonts w:asciiTheme="majorHAnsi" w:hAnsiTheme="majorHAnsi" w:cstheme="majorHAnsi"/>
                <w:b/>
                <w:sz w:val="28"/>
                <w:szCs w:val="28"/>
              </w:rPr>
            </w:pPr>
            <w:r w:rsidRPr="00F07C9B">
              <w:rPr>
                <w:rFonts w:asciiTheme="majorHAnsi" w:hAnsiTheme="majorHAnsi" w:cstheme="majorHAnsi"/>
                <w:b/>
                <w:sz w:val="28"/>
                <w:szCs w:val="28"/>
              </w:rPr>
              <w:t>Email</w:t>
            </w:r>
          </w:p>
        </w:tc>
        <w:tc>
          <w:tcPr>
            <w:tcW w:w="774" w:type="pct"/>
            <w:shd w:val="clear" w:color="auto" w:fill="auto"/>
          </w:tcPr>
          <w:p w14:paraId="067856DB" w14:textId="74D20D94" w:rsidR="003372B3" w:rsidRPr="00F07C9B" w:rsidRDefault="003372B3" w:rsidP="003372B3">
            <w:pPr>
              <w:jc w:val="center"/>
              <w:rPr>
                <w:rFonts w:asciiTheme="majorHAnsi" w:hAnsiTheme="majorHAnsi" w:cstheme="majorHAnsi"/>
                <w:b/>
                <w:sz w:val="28"/>
                <w:szCs w:val="28"/>
              </w:rPr>
            </w:pPr>
            <w:r w:rsidRPr="00F07C9B">
              <w:rPr>
                <w:rFonts w:asciiTheme="majorHAnsi" w:hAnsiTheme="majorHAnsi" w:cstheme="majorHAnsi"/>
                <w:b/>
                <w:sz w:val="28"/>
                <w:szCs w:val="28"/>
              </w:rPr>
              <w:t>Delivery</w:t>
            </w:r>
          </w:p>
          <w:p w14:paraId="37A77F5C" w14:textId="54152D82" w:rsidR="003372B3" w:rsidRPr="00F07C9B" w:rsidRDefault="003372B3" w:rsidP="003372B3">
            <w:pPr>
              <w:jc w:val="center"/>
              <w:rPr>
                <w:rFonts w:asciiTheme="majorHAnsi" w:hAnsiTheme="majorHAnsi" w:cstheme="majorHAnsi"/>
                <w:b/>
                <w:sz w:val="28"/>
                <w:szCs w:val="28"/>
              </w:rPr>
            </w:pPr>
            <w:r w:rsidRPr="00F07C9B">
              <w:rPr>
                <w:rFonts w:asciiTheme="majorHAnsi" w:hAnsiTheme="majorHAnsi" w:cstheme="majorHAnsi"/>
                <w:b/>
                <w:sz w:val="28"/>
                <w:szCs w:val="28"/>
              </w:rPr>
              <w:t>Address</w:t>
            </w:r>
          </w:p>
        </w:tc>
        <w:tc>
          <w:tcPr>
            <w:tcW w:w="899" w:type="pct"/>
            <w:shd w:val="clear" w:color="auto" w:fill="auto"/>
          </w:tcPr>
          <w:p w14:paraId="37A77F5D" w14:textId="7C5C92CF" w:rsidR="003372B3" w:rsidRPr="00F07C9B" w:rsidRDefault="003372B3" w:rsidP="003372B3">
            <w:pPr>
              <w:jc w:val="center"/>
              <w:rPr>
                <w:rFonts w:asciiTheme="majorHAnsi" w:hAnsiTheme="majorHAnsi" w:cstheme="majorHAnsi"/>
                <w:b/>
                <w:sz w:val="28"/>
                <w:szCs w:val="28"/>
              </w:rPr>
            </w:pPr>
            <w:r w:rsidRPr="00F07C9B">
              <w:rPr>
                <w:rFonts w:asciiTheme="majorHAnsi" w:hAnsiTheme="majorHAnsi" w:cstheme="majorHAnsi"/>
                <w:b/>
                <w:sz w:val="28"/>
                <w:szCs w:val="28"/>
              </w:rPr>
              <w:t>Instructions</w:t>
            </w:r>
          </w:p>
        </w:tc>
      </w:tr>
      <w:tr w:rsidR="003372B3" w:rsidRPr="00F07C9B" w14:paraId="37A77F66" w14:textId="77777777" w:rsidTr="0010388C">
        <w:tc>
          <w:tcPr>
            <w:tcW w:w="1169" w:type="pct"/>
          </w:tcPr>
          <w:sdt>
            <w:sdtPr>
              <w:rPr>
                <w:rFonts w:asciiTheme="majorHAnsi" w:hAnsiTheme="majorHAnsi" w:cstheme="majorHAnsi"/>
              </w:rPr>
              <w:id w:val="-1970965277"/>
              <w:placeholder>
                <w:docPart w:val="DefaultPlaceholder_-1854013440"/>
              </w:placeholder>
            </w:sdtPr>
            <w:sdtEndPr/>
            <w:sdtContent>
              <w:p w14:paraId="37A77F60" w14:textId="231A5BDE" w:rsidR="003372B3" w:rsidRPr="00F07C9B" w:rsidRDefault="003372B3" w:rsidP="003372B3">
                <w:pPr>
                  <w:jc w:val="center"/>
                  <w:rPr>
                    <w:rFonts w:asciiTheme="majorHAnsi" w:hAnsiTheme="majorHAnsi" w:cstheme="majorHAnsi"/>
                    <w:strike/>
                    <w:sz w:val="20"/>
                    <w:szCs w:val="20"/>
                  </w:rPr>
                </w:pPr>
                <w:r w:rsidRPr="00F07C9B">
                  <w:rPr>
                    <w:rFonts w:asciiTheme="majorHAnsi" w:hAnsiTheme="majorHAnsi" w:cstheme="majorHAnsi"/>
                  </w:rPr>
                  <w:t>Click or press here to enter text.</w:t>
                </w:r>
              </w:p>
            </w:sdtContent>
          </w:sdt>
        </w:tc>
        <w:tc>
          <w:tcPr>
            <w:tcW w:w="830" w:type="pct"/>
          </w:tcPr>
          <w:sdt>
            <w:sdtPr>
              <w:rPr>
                <w:rFonts w:asciiTheme="majorHAnsi" w:hAnsiTheme="majorHAnsi" w:cstheme="majorHAnsi"/>
              </w:rPr>
              <w:id w:val="-166408372"/>
              <w:placeholder>
                <w:docPart w:val="DefaultPlaceholder_-1854013440"/>
              </w:placeholder>
            </w:sdtPr>
            <w:sdtEndPr/>
            <w:sdtContent>
              <w:p w14:paraId="37A77F61" w14:textId="5AB8B529" w:rsidR="003372B3" w:rsidRPr="00F07C9B" w:rsidRDefault="003372B3" w:rsidP="003372B3">
                <w:pPr>
                  <w:jc w:val="center"/>
                  <w:rPr>
                    <w:rFonts w:asciiTheme="majorHAnsi" w:hAnsiTheme="majorHAnsi" w:cstheme="majorHAnsi"/>
                    <w:strike/>
                    <w:sz w:val="20"/>
                    <w:szCs w:val="20"/>
                  </w:rPr>
                </w:pPr>
                <w:r w:rsidRPr="00F07C9B">
                  <w:rPr>
                    <w:rFonts w:asciiTheme="majorHAnsi" w:hAnsiTheme="majorHAnsi" w:cstheme="majorHAnsi"/>
                  </w:rPr>
                  <w:t>Click or press here to enter text.</w:t>
                </w:r>
              </w:p>
            </w:sdtContent>
          </w:sdt>
        </w:tc>
        <w:tc>
          <w:tcPr>
            <w:tcW w:w="664" w:type="pct"/>
          </w:tcPr>
          <w:sdt>
            <w:sdtPr>
              <w:rPr>
                <w:rFonts w:asciiTheme="majorHAnsi" w:hAnsiTheme="majorHAnsi" w:cstheme="majorHAnsi"/>
              </w:rPr>
              <w:id w:val="1807198647"/>
              <w:placeholder>
                <w:docPart w:val="DefaultPlaceholder_-1854013440"/>
              </w:placeholder>
            </w:sdtPr>
            <w:sdtEndPr/>
            <w:sdtContent>
              <w:p w14:paraId="37A77F62" w14:textId="65EC5093" w:rsidR="003372B3" w:rsidRPr="00F07C9B" w:rsidRDefault="003372B3" w:rsidP="003372B3">
                <w:pPr>
                  <w:jc w:val="center"/>
                  <w:rPr>
                    <w:rFonts w:asciiTheme="majorHAnsi" w:hAnsiTheme="majorHAnsi" w:cstheme="majorHAnsi"/>
                    <w:strike/>
                    <w:sz w:val="20"/>
                    <w:szCs w:val="20"/>
                  </w:rPr>
                </w:pPr>
                <w:r w:rsidRPr="00F07C9B">
                  <w:rPr>
                    <w:rFonts w:asciiTheme="majorHAnsi" w:hAnsiTheme="majorHAnsi" w:cstheme="majorHAnsi"/>
                  </w:rPr>
                  <w:t>Click or press here to enter text.</w:t>
                </w:r>
              </w:p>
            </w:sdtContent>
          </w:sdt>
        </w:tc>
        <w:tc>
          <w:tcPr>
            <w:tcW w:w="664" w:type="pct"/>
          </w:tcPr>
          <w:sdt>
            <w:sdtPr>
              <w:rPr>
                <w:rFonts w:asciiTheme="majorHAnsi" w:hAnsiTheme="majorHAnsi" w:cstheme="majorHAnsi"/>
              </w:rPr>
              <w:id w:val="-1506277617"/>
              <w:placeholder>
                <w:docPart w:val="DefaultPlaceholder_-1854013440"/>
              </w:placeholder>
            </w:sdtPr>
            <w:sdtEndPr/>
            <w:sdtContent>
              <w:p w14:paraId="26EE6E95" w14:textId="0451D9C7" w:rsidR="003372B3" w:rsidRPr="00F07C9B" w:rsidRDefault="003372B3" w:rsidP="003372B3">
                <w:pPr>
                  <w:jc w:val="center"/>
                  <w:rPr>
                    <w:rFonts w:asciiTheme="majorHAnsi" w:hAnsiTheme="majorHAnsi" w:cstheme="majorHAnsi"/>
                    <w:strike/>
                    <w:sz w:val="20"/>
                    <w:szCs w:val="20"/>
                  </w:rPr>
                </w:pPr>
                <w:r w:rsidRPr="00F07C9B">
                  <w:rPr>
                    <w:rFonts w:asciiTheme="majorHAnsi" w:hAnsiTheme="majorHAnsi" w:cstheme="majorHAnsi"/>
                  </w:rPr>
                  <w:t>Click or press here to enter text.</w:t>
                </w:r>
              </w:p>
            </w:sdtContent>
          </w:sdt>
        </w:tc>
        <w:tc>
          <w:tcPr>
            <w:tcW w:w="774" w:type="pct"/>
          </w:tcPr>
          <w:sdt>
            <w:sdtPr>
              <w:rPr>
                <w:rFonts w:asciiTheme="majorHAnsi" w:hAnsiTheme="majorHAnsi" w:cstheme="majorHAnsi"/>
              </w:rPr>
              <w:id w:val="188721604"/>
              <w:placeholder>
                <w:docPart w:val="DefaultPlaceholder_-1854013440"/>
              </w:placeholder>
            </w:sdtPr>
            <w:sdtEndPr/>
            <w:sdtContent>
              <w:p w14:paraId="37A77F63" w14:textId="1E538845" w:rsidR="003372B3" w:rsidRPr="00F07C9B" w:rsidRDefault="003372B3" w:rsidP="003372B3">
                <w:pPr>
                  <w:jc w:val="center"/>
                  <w:rPr>
                    <w:rFonts w:asciiTheme="majorHAnsi" w:hAnsiTheme="majorHAnsi" w:cstheme="majorHAnsi"/>
                    <w:strike/>
                    <w:sz w:val="20"/>
                    <w:szCs w:val="20"/>
                  </w:rPr>
                </w:pPr>
                <w:r w:rsidRPr="00F07C9B">
                  <w:rPr>
                    <w:rFonts w:asciiTheme="majorHAnsi" w:hAnsiTheme="majorHAnsi" w:cstheme="majorHAnsi"/>
                  </w:rPr>
                  <w:t>Click or press here to enter text.</w:t>
                </w:r>
              </w:p>
            </w:sdtContent>
          </w:sdt>
        </w:tc>
        <w:tc>
          <w:tcPr>
            <w:tcW w:w="899" w:type="pct"/>
          </w:tcPr>
          <w:sdt>
            <w:sdtPr>
              <w:rPr>
                <w:rFonts w:asciiTheme="majorHAnsi" w:hAnsiTheme="majorHAnsi" w:cstheme="majorHAnsi"/>
              </w:rPr>
              <w:id w:val="3634471"/>
              <w:placeholder>
                <w:docPart w:val="DefaultPlaceholder_-1854013440"/>
              </w:placeholder>
            </w:sdtPr>
            <w:sdtEndPr/>
            <w:sdtContent>
              <w:p w14:paraId="37A77F64" w14:textId="6C1516E0" w:rsidR="003372B3" w:rsidRPr="00F07C9B" w:rsidRDefault="003372B3" w:rsidP="003372B3">
                <w:pPr>
                  <w:jc w:val="center"/>
                  <w:rPr>
                    <w:rFonts w:asciiTheme="majorHAnsi" w:hAnsiTheme="majorHAnsi" w:cstheme="majorHAnsi"/>
                    <w:strike/>
                    <w:sz w:val="20"/>
                    <w:szCs w:val="20"/>
                  </w:rPr>
                </w:pPr>
                <w:r w:rsidRPr="00F07C9B">
                  <w:rPr>
                    <w:rFonts w:asciiTheme="majorHAnsi" w:hAnsiTheme="majorHAnsi" w:cstheme="majorHAnsi"/>
                  </w:rPr>
                  <w:t>Click or press here to enter text.</w:t>
                </w:r>
              </w:p>
            </w:sdtContent>
          </w:sdt>
        </w:tc>
      </w:tr>
    </w:tbl>
    <w:p w14:paraId="37A77FDE" w14:textId="77777777" w:rsidR="00B92EB6" w:rsidRPr="00F07C9B" w:rsidRDefault="00B92EB6" w:rsidP="00867D89">
      <w:pPr>
        <w:tabs>
          <w:tab w:val="left" w:pos="0"/>
        </w:tabs>
        <w:spacing w:after="120"/>
        <w:ind w:right="-347"/>
        <w:rPr>
          <w:rFonts w:asciiTheme="majorHAnsi" w:hAnsiTheme="majorHAnsi" w:cstheme="majorHAnsi"/>
          <w:b/>
          <w:strike/>
          <w:color w:val="000000" w:themeColor="text1"/>
          <w:sz w:val="28"/>
          <w:szCs w:val="28"/>
          <w:lang w:val="en-CA"/>
        </w:rPr>
      </w:pPr>
    </w:p>
    <w:sectPr w:rsidR="00B92EB6" w:rsidRPr="00F07C9B" w:rsidSect="002D5C68">
      <w:headerReference w:type="even" r:id="rId20"/>
      <w:headerReference w:type="default" r:id="rId21"/>
      <w:footerReference w:type="even" r:id="rId22"/>
      <w:footerReference w:type="default" r:id="rId23"/>
      <w:headerReference w:type="first" r:id="rId24"/>
      <w:footerReference w:type="first" r:id="rId25"/>
      <w:pgSz w:w="12240" w:h="15840"/>
      <w:pgMar w:top="2700" w:right="1350" w:bottom="1440" w:left="1800" w:header="54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398C" w14:textId="77777777" w:rsidR="00416078" w:rsidRDefault="00416078">
      <w:r>
        <w:separator/>
      </w:r>
    </w:p>
  </w:endnote>
  <w:endnote w:type="continuationSeparator" w:id="0">
    <w:p w14:paraId="355D3F3A" w14:textId="77777777" w:rsidR="00416078" w:rsidRDefault="0041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1E18" w14:textId="77777777" w:rsidR="00C564F2" w:rsidRDefault="00C564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7FE4" w14:textId="7B15C046" w:rsidR="00183559" w:rsidRDefault="00046F85" w:rsidP="00183559">
    <w:pPr>
      <w:pStyle w:val="Pieddepage"/>
      <w:tabs>
        <w:tab w:val="clear" w:pos="8640"/>
      </w:tabs>
      <w:ind w:left="-1080"/>
      <w:jc w:val="right"/>
    </w:pPr>
    <w:r w:rsidRPr="00046F85">
      <w:rPr>
        <w:noProof/>
        <w:lang w:val="en-CA" w:eastAsia="en-CA"/>
      </w:rPr>
      <w:drawing>
        <wp:inline distT="0" distB="0" distL="0" distR="0" wp14:anchorId="73550579" wp14:editId="375F185B">
          <wp:extent cx="5772150" cy="703921"/>
          <wp:effectExtent l="0" t="0" r="0" b="1270"/>
          <wp:docPr id="9" name="Picture 9" descr="\\n41vfiler10\HomeDir\brooka01\My Received Files\Partners 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41vfiler10\HomeDir\brooka01\My Received Files\Partners logo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0392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1CB4" w14:textId="77777777" w:rsidR="00C564F2" w:rsidRDefault="00C564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955B8" w14:textId="77777777" w:rsidR="00416078" w:rsidRDefault="00416078">
      <w:r>
        <w:separator/>
      </w:r>
    </w:p>
  </w:footnote>
  <w:footnote w:type="continuationSeparator" w:id="0">
    <w:p w14:paraId="690A964B" w14:textId="77777777" w:rsidR="00416078" w:rsidRDefault="0041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59E6" w14:textId="77777777" w:rsidR="00C564F2" w:rsidRDefault="00C564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7FE3" w14:textId="77777777" w:rsidR="00183559" w:rsidRDefault="00183559" w:rsidP="00183559">
    <w:pPr>
      <w:pStyle w:val="En-tte"/>
      <w:ind w:left="-1170"/>
    </w:pPr>
    <w:r>
      <w:rPr>
        <w:noProof/>
        <w:lang w:val="en-CA" w:eastAsia="en-CA"/>
      </w:rPr>
      <w:drawing>
        <wp:inline distT="0" distB="0" distL="0" distR="0" wp14:anchorId="37A77FE5" wp14:editId="37A77FE6">
          <wp:extent cx="2852928" cy="1097280"/>
          <wp:effectExtent l="25400" t="0" r="0" b="0"/>
          <wp:docPr id="8"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9A22" w14:textId="77777777" w:rsidR="00C564F2" w:rsidRDefault="00C564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B461C"/>
    <w:multiLevelType w:val="hybridMultilevel"/>
    <w:tmpl w:val="3CEE0704"/>
    <w:lvl w:ilvl="0" w:tplc="E7D2E65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076CEC"/>
    <w:multiLevelType w:val="hybridMultilevel"/>
    <w:tmpl w:val="3CEE0704"/>
    <w:lvl w:ilvl="0" w:tplc="E7D2E65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76530895">
    <w:abstractNumId w:val="1"/>
  </w:num>
  <w:num w:numId="2" w16cid:durableId="61475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59"/>
    <w:rsid w:val="00010C9C"/>
    <w:rsid w:val="00023A32"/>
    <w:rsid w:val="000246A3"/>
    <w:rsid w:val="00046F85"/>
    <w:rsid w:val="00050230"/>
    <w:rsid w:val="0006729D"/>
    <w:rsid w:val="00086AF3"/>
    <w:rsid w:val="000A0665"/>
    <w:rsid w:val="000C7AA1"/>
    <w:rsid w:val="000D00E4"/>
    <w:rsid w:val="000D209A"/>
    <w:rsid w:val="000D30AD"/>
    <w:rsid w:val="000D6FB0"/>
    <w:rsid w:val="0010388C"/>
    <w:rsid w:val="00122FCE"/>
    <w:rsid w:val="00123FC8"/>
    <w:rsid w:val="00126884"/>
    <w:rsid w:val="001542B2"/>
    <w:rsid w:val="0017218B"/>
    <w:rsid w:val="00183559"/>
    <w:rsid w:val="001A27A3"/>
    <w:rsid w:val="001A6792"/>
    <w:rsid w:val="001C6E50"/>
    <w:rsid w:val="001E063F"/>
    <w:rsid w:val="001E7D10"/>
    <w:rsid w:val="002007C6"/>
    <w:rsid w:val="0023480E"/>
    <w:rsid w:val="0026464F"/>
    <w:rsid w:val="00284BA3"/>
    <w:rsid w:val="002C14AE"/>
    <w:rsid w:val="002D5C68"/>
    <w:rsid w:val="002E057E"/>
    <w:rsid w:val="002E2647"/>
    <w:rsid w:val="00303316"/>
    <w:rsid w:val="003070AC"/>
    <w:rsid w:val="003217BA"/>
    <w:rsid w:val="00323407"/>
    <w:rsid w:val="003372B3"/>
    <w:rsid w:val="0037450C"/>
    <w:rsid w:val="003972CD"/>
    <w:rsid w:val="003C3460"/>
    <w:rsid w:val="003C7B7B"/>
    <w:rsid w:val="004002EC"/>
    <w:rsid w:val="00413F96"/>
    <w:rsid w:val="00416078"/>
    <w:rsid w:val="00445FA0"/>
    <w:rsid w:val="00451C6F"/>
    <w:rsid w:val="004662D7"/>
    <w:rsid w:val="004705E0"/>
    <w:rsid w:val="004B0DF0"/>
    <w:rsid w:val="004E688E"/>
    <w:rsid w:val="004E6F2D"/>
    <w:rsid w:val="004F5C3B"/>
    <w:rsid w:val="005353E0"/>
    <w:rsid w:val="0057391F"/>
    <w:rsid w:val="005B508A"/>
    <w:rsid w:val="005B7048"/>
    <w:rsid w:val="005C0AAB"/>
    <w:rsid w:val="005D5FB8"/>
    <w:rsid w:val="005F3FD6"/>
    <w:rsid w:val="005F4ADA"/>
    <w:rsid w:val="006016E7"/>
    <w:rsid w:val="00650905"/>
    <w:rsid w:val="0065506C"/>
    <w:rsid w:val="006D3865"/>
    <w:rsid w:val="00703AEC"/>
    <w:rsid w:val="00727F55"/>
    <w:rsid w:val="00764C0F"/>
    <w:rsid w:val="00781E6B"/>
    <w:rsid w:val="007A2B8E"/>
    <w:rsid w:val="007B2CFA"/>
    <w:rsid w:val="007B593D"/>
    <w:rsid w:val="007B7A28"/>
    <w:rsid w:val="007D7276"/>
    <w:rsid w:val="007D7812"/>
    <w:rsid w:val="00812E36"/>
    <w:rsid w:val="00813387"/>
    <w:rsid w:val="00867D89"/>
    <w:rsid w:val="00871CC2"/>
    <w:rsid w:val="00894201"/>
    <w:rsid w:val="00896EE2"/>
    <w:rsid w:val="008A03AA"/>
    <w:rsid w:val="008C2574"/>
    <w:rsid w:val="008D5492"/>
    <w:rsid w:val="008E43BB"/>
    <w:rsid w:val="008F5024"/>
    <w:rsid w:val="00920FB3"/>
    <w:rsid w:val="00932DE5"/>
    <w:rsid w:val="00940CFD"/>
    <w:rsid w:val="009452D0"/>
    <w:rsid w:val="00965DE7"/>
    <w:rsid w:val="00A1053C"/>
    <w:rsid w:val="00A52B93"/>
    <w:rsid w:val="00A92018"/>
    <w:rsid w:val="00A94D98"/>
    <w:rsid w:val="00A97CFC"/>
    <w:rsid w:val="00AC63CB"/>
    <w:rsid w:val="00B92EB6"/>
    <w:rsid w:val="00BA284C"/>
    <w:rsid w:val="00BB19E4"/>
    <w:rsid w:val="00C564F2"/>
    <w:rsid w:val="00C63B47"/>
    <w:rsid w:val="00C72BAC"/>
    <w:rsid w:val="00C802CD"/>
    <w:rsid w:val="00CB56E7"/>
    <w:rsid w:val="00CD5036"/>
    <w:rsid w:val="00CF0370"/>
    <w:rsid w:val="00D01F74"/>
    <w:rsid w:val="00D34140"/>
    <w:rsid w:val="00D45F5F"/>
    <w:rsid w:val="00D66253"/>
    <w:rsid w:val="00D87737"/>
    <w:rsid w:val="00D90109"/>
    <w:rsid w:val="00DB0238"/>
    <w:rsid w:val="00DC5173"/>
    <w:rsid w:val="00DD4824"/>
    <w:rsid w:val="00DE5D38"/>
    <w:rsid w:val="00E20547"/>
    <w:rsid w:val="00E276E2"/>
    <w:rsid w:val="00E34984"/>
    <w:rsid w:val="00E46403"/>
    <w:rsid w:val="00E46D72"/>
    <w:rsid w:val="00E56A41"/>
    <w:rsid w:val="00E7610C"/>
    <w:rsid w:val="00E8271F"/>
    <w:rsid w:val="00E867DB"/>
    <w:rsid w:val="00E87ECB"/>
    <w:rsid w:val="00EF5278"/>
    <w:rsid w:val="00F07C9B"/>
    <w:rsid w:val="00F20B05"/>
    <w:rsid w:val="00F42CD5"/>
    <w:rsid w:val="00F42EBD"/>
    <w:rsid w:val="00F509FA"/>
    <w:rsid w:val="00F5354A"/>
    <w:rsid w:val="00F83976"/>
    <w:rsid w:val="00FB0623"/>
    <w:rsid w:val="00FF50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A77F16"/>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45"/>
    <w:rPr>
      <w:sz w:val="24"/>
      <w:szCs w:val="24"/>
    </w:rPr>
  </w:style>
  <w:style w:type="paragraph" w:styleId="Titre4">
    <w:name w:val="heading 4"/>
    <w:basedOn w:val="Normal"/>
    <w:next w:val="Normal"/>
    <w:link w:val="Titre4Car"/>
    <w:unhideWhenUsed/>
    <w:qFormat/>
    <w:rsid w:val="00EF5278"/>
    <w:pPr>
      <w:keepNext/>
      <w:overflowPunct w:val="0"/>
      <w:autoSpaceDE w:val="0"/>
      <w:autoSpaceDN w:val="0"/>
      <w:adjustRightInd w:val="0"/>
      <w:spacing w:line="360" w:lineRule="auto"/>
      <w:jc w:val="center"/>
      <w:outlineLvl w:val="3"/>
    </w:pPr>
    <w:rPr>
      <w:rFonts w:ascii="Times New Roman" w:eastAsia="Times New Roman" w:hAnsi="Times New Roman" w:cs="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3559"/>
    <w:pPr>
      <w:tabs>
        <w:tab w:val="center" w:pos="4320"/>
        <w:tab w:val="right" w:pos="8640"/>
      </w:tabs>
    </w:pPr>
  </w:style>
  <w:style w:type="character" w:customStyle="1" w:styleId="En-tteCar">
    <w:name w:val="En-tête Car"/>
    <w:basedOn w:val="Policepardfaut"/>
    <w:link w:val="En-tte"/>
    <w:uiPriority w:val="99"/>
    <w:rsid w:val="00183559"/>
    <w:rPr>
      <w:sz w:val="24"/>
      <w:szCs w:val="24"/>
    </w:rPr>
  </w:style>
  <w:style w:type="paragraph" w:styleId="Pieddepage">
    <w:name w:val="footer"/>
    <w:basedOn w:val="Normal"/>
    <w:link w:val="PieddepageCar"/>
    <w:uiPriority w:val="99"/>
    <w:unhideWhenUsed/>
    <w:rsid w:val="00183559"/>
    <w:pPr>
      <w:tabs>
        <w:tab w:val="center" w:pos="4320"/>
        <w:tab w:val="right" w:pos="8640"/>
      </w:tabs>
    </w:pPr>
  </w:style>
  <w:style w:type="character" w:customStyle="1" w:styleId="PieddepageCar">
    <w:name w:val="Pied de page Car"/>
    <w:basedOn w:val="Policepardfaut"/>
    <w:link w:val="Pieddepage"/>
    <w:uiPriority w:val="99"/>
    <w:rsid w:val="00183559"/>
    <w:rPr>
      <w:sz w:val="24"/>
      <w:szCs w:val="24"/>
    </w:rPr>
  </w:style>
  <w:style w:type="character" w:styleId="Lienhypertexte">
    <w:name w:val="Hyperlink"/>
    <w:unhideWhenUsed/>
    <w:rsid w:val="002D5C68"/>
    <w:rPr>
      <w:color w:val="0000FF"/>
      <w:u w:val="single"/>
    </w:rPr>
  </w:style>
  <w:style w:type="character" w:styleId="Lienhypertextesuivivisit">
    <w:name w:val="FollowedHyperlink"/>
    <w:basedOn w:val="Policepardfaut"/>
    <w:uiPriority w:val="99"/>
    <w:semiHidden/>
    <w:unhideWhenUsed/>
    <w:rsid w:val="002D5C68"/>
    <w:rPr>
      <w:color w:val="800080" w:themeColor="followedHyperlink"/>
      <w:u w:val="single"/>
    </w:rPr>
  </w:style>
  <w:style w:type="paragraph" w:styleId="Textedebulles">
    <w:name w:val="Balloon Text"/>
    <w:basedOn w:val="Normal"/>
    <w:link w:val="TextedebullesCar"/>
    <w:uiPriority w:val="99"/>
    <w:semiHidden/>
    <w:unhideWhenUsed/>
    <w:rsid w:val="002D5C6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5C68"/>
    <w:rPr>
      <w:rFonts w:ascii="Segoe UI" w:hAnsi="Segoe UI" w:cs="Segoe UI"/>
      <w:sz w:val="18"/>
      <w:szCs w:val="18"/>
    </w:rPr>
  </w:style>
  <w:style w:type="table" w:styleId="Grilledutableau">
    <w:name w:val="Table Grid"/>
    <w:basedOn w:val="TableauNormal"/>
    <w:uiPriority w:val="59"/>
    <w:rsid w:val="0076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EF5278"/>
    <w:rPr>
      <w:rFonts w:ascii="Times New Roman" w:eastAsia="Times New Roman" w:hAnsi="Times New Roman" w:cs="Times New Roman"/>
      <w:b/>
      <w:sz w:val="28"/>
      <w:u w:val="single"/>
    </w:rPr>
  </w:style>
  <w:style w:type="paragraph" w:styleId="Corpsdetexte3">
    <w:name w:val="Body Text 3"/>
    <w:basedOn w:val="Normal"/>
    <w:link w:val="Corpsdetexte3Car"/>
    <w:semiHidden/>
    <w:unhideWhenUsed/>
    <w:rsid w:val="00DE5D38"/>
    <w:pPr>
      <w:pBdr>
        <w:top w:val="single" w:sz="6" w:space="1" w:color="auto"/>
        <w:left w:val="single" w:sz="6" w:space="4" w:color="auto"/>
        <w:bottom w:val="single" w:sz="6" w:space="1" w:color="auto"/>
        <w:right w:val="single" w:sz="6" w:space="4" w:color="auto"/>
      </w:pBdr>
      <w:tabs>
        <w:tab w:val="left" w:pos="0"/>
        <w:tab w:val="left" w:pos="720"/>
      </w:tabs>
      <w:overflowPunct w:val="0"/>
      <w:autoSpaceDE w:val="0"/>
      <w:autoSpaceDN w:val="0"/>
      <w:adjustRightInd w:val="0"/>
    </w:pPr>
    <w:rPr>
      <w:rFonts w:ascii="Times New Roman" w:eastAsia="Times New Roman" w:hAnsi="Times New Roman" w:cs="Times New Roman"/>
      <w:sz w:val="22"/>
      <w:szCs w:val="20"/>
    </w:rPr>
  </w:style>
  <w:style w:type="character" w:customStyle="1" w:styleId="Corpsdetexte3Car">
    <w:name w:val="Corps de texte 3 Car"/>
    <w:basedOn w:val="Policepardfaut"/>
    <w:link w:val="Corpsdetexte3"/>
    <w:semiHidden/>
    <w:rsid w:val="00DE5D38"/>
    <w:rPr>
      <w:rFonts w:ascii="Times New Roman" w:eastAsia="Times New Roman" w:hAnsi="Times New Roman" w:cs="Times New Roman"/>
      <w:sz w:val="22"/>
    </w:rPr>
  </w:style>
  <w:style w:type="paragraph" w:styleId="Retraitcorpsdetexte3">
    <w:name w:val="Body Text Indent 3"/>
    <w:basedOn w:val="Normal"/>
    <w:link w:val="Retraitcorpsdetexte3Car"/>
    <w:semiHidden/>
    <w:unhideWhenUsed/>
    <w:rsid w:val="00DE5D38"/>
    <w:pPr>
      <w:widowControl w:val="0"/>
      <w:overflowPunct w:val="0"/>
      <w:autoSpaceDE w:val="0"/>
      <w:autoSpaceDN w:val="0"/>
      <w:adjustRightInd w:val="0"/>
      <w:ind w:left="1440" w:hanging="360"/>
    </w:pPr>
    <w:rPr>
      <w:rFonts w:ascii="Arial" w:eastAsia="Times New Roman" w:hAnsi="Arial" w:cs="Times New Roman"/>
      <w:sz w:val="22"/>
      <w:szCs w:val="20"/>
    </w:rPr>
  </w:style>
  <w:style w:type="character" w:customStyle="1" w:styleId="Retraitcorpsdetexte3Car">
    <w:name w:val="Retrait corps de texte 3 Car"/>
    <w:basedOn w:val="Policepardfaut"/>
    <w:link w:val="Retraitcorpsdetexte3"/>
    <w:semiHidden/>
    <w:rsid w:val="00DE5D38"/>
    <w:rPr>
      <w:rFonts w:ascii="Arial" w:eastAsia="Times New Roman" w:hAnsi="Arial" w:cs="Times New Roman"/>
      <w:sz w:val="22"/>
    </w:rPr>
  </w:style>
  <w:style w:type="table" w:customStyle="1" w:styleId="TableGrid1">
    <w:name w:val="Table Grid1"/>
    <w:basedOn w:val="TableauNormal"/>
    <w:next w:val="Grilledutableau"/>
    <w:uiPriority w:val="39"/>
    <w:rsid w:val="0037450C"/>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867D89"/>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97CFC"/>
    <w:rPr>
      <w:sz w:val="16"/>
      <w:szCs w:val="16"/>
    </w:rPr>
  </w:style>
  <w:style w:type="paragraph" w:styleId="Commentaire">
    <w:name w:val="annotation text"/>
    <w:basedOn w:val="Normal"/>
    <w:link w:val="CommentaireCar"/>
    <w:uiPriority w:val="99"/>
    <w:semiHidden/>
    <w:unhideWhenUsed/>
    <w:rsid w:val="00A97CFC"/>
    <w:rPr>
      <w:sz w:val="20"/>
      <w:szCs w:val="20"/>
    </w:rPr>
  </w:style>
  <w:style w:type="character" w:customStyle="1" w:styleId="CommentaireCar">
    <w:name w:val="Commentaire Car"/>
    <w:basedOn w:val="Policepardfaut"/>
    <w:link w:val="Commentaire"/>
    <w:uiPriority w:val="99"/>
    <w:semiHidden/>
    <w:rsid w:val="00A97CFC"/>
  </w:style>
  <w:style w:type="paragraph" w:styleId="Objetducommentaire">
    <w:name w:val="annotation subject"/>
    <w:basedOn w:val="Commentaire"/>
    <w:next w:val="Commentaire"/>
    <w:link w:val="ObjetducommentaireCar"/>
    <w:uiPriority w:val="99"/>
    <w:semiHidden/>
    <w:unhideWhenUsed/>
    <w:rsid w:val="00A97CFC"/>
    <w:rPr>
      <w:b/>
      <w:bCs/>
    </w:rPr>
  </w:style>
  <w:style w:type="character" w:customStyle="1" w:styleId="ObjetducommentaireCar">
    <w:name w:val="Objet du commentaire Car"/>
    <w:basedOn w:val="CommentaireCar"/>
    <w:link w:val="Objetducommentaire"/>
    <w:uiPriority w:val="99"/>
    <w:semiHidden/>
    <w:rsid w:val="00A97CFC"/>
    <w:rPr>
      <w:b/>
      <w:bCs/>
    </w:rPr>
  </w:style>
  <w:style w:type="paragraph" w:styleId="Paragraphedeliste">
    <w:name w:val="List Paragraph"/>
    <w:basedOn w:val="Normal"/>
    <w:uiPriority w:val="34"/>
    <w:qFormat/>
    <w:rsid w:val="0026464F"/>
    <w:pPr>
      <w:ind w:left="720"/>
      <w:contextualSpacing/>
    </w:pPr>
  </w:style>
  <w:style w:type="paragraph" w:styleId="NormalWeb">
    <w:name w:val="Normal (Web)"/>
    <w:basedOn w:val="Normal"/>
    <w:uiPriority w:val="99"/>
    <w:unhideWhenUsed/>
    <w:rsid w:val="001E063F"/>
    <w:pPr>
      <w:spacing w:before="100" w:beforeAutospacing="1" w:after="100" w:afterAutospacing="1"/>
    </w:pPr>
    <w:rPr>
      <w:rFonts w:ascii="Times New Roman" w:eastAsia="Times New Roman" w:hAnsi="Times New Roman" w:cs="Times New Roman"/>
      <w:lang w:val="en-CA" w:eastAsia="en-CA"/>
    </w:rPr>
  </w:style>
  <w:style w:type="table" w:customStyle="1" w:styleId="TableGrid11">
    <w:name w:val="Table Grid11"/>
    <w:basedOn w:val="TableauNormal"/>
    <w:next w:val="Grilledutableau"/>
    <w:uiPriority w:val="39"/>
    <w:rsid w:val="008A03AA"/>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A03AA"/>
    <w:rPr>
      <w:color w:val="808080"/>
    </w:rPr>
  </w:style>
  <w:style w:type="character" w:customStyle="1" w:styleId="contentpasted0">
    <w:name w:val="contentpasted0"/>
    <w:basedOn w:val="Policepardfaut"/>
    <w:rsid w:val="00920FB3"/>
  </w:style>
  <w:style w:type="character" w:customStyle="1" w:styleId="UnresolvedMention1">
    <w:name w:val="Unresolved Mention1"/>
    <w:basedOn w:val="Policepardfaut"/>
    <w:uiPriority w:val="99"/>
    <w:semiHidden/>
    <w:unhideWhenUsed/>
    <w:rsid w:val="00E8271F"/>
    <w:rPr>
      <w:color w:val="605E5C"/>
      <w:shd w:val="clear" w:color="auto" w:fill="E1DFDD"/>
    </w:rPr>
  </w:style>
  <w:style w:type="paragraph" w:styleId="Rvision">
    <w:name w:val="Revision"/>
    <w:hidden/>
    <w:uiPriority w:val="99"/>
    <w:semiHidden/>
    <w:rsid w:val="000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6757">
      <w:bodyDiv w:val="1"/>
      <w:marLeft w:val="0"/>
      <w:marRight w:val="0"/>
      <w:marTop w:val="0"/>
      <w:marBottom w:val="0"/>
      <w:divBdr>
        <w:top w:val="none" w:sz="0" w:space="0" w:color="auto"/>
        <w:left w:val="none" w:sz="0" w:space="0" w:color="auto"/>
        <w:bottom w:val="none" w:sz="0" w:space="0" w:color="auto"/>
        <w:right w:val="none" w:sz="0" w:space="0" w:color="auto"/>
      </w:divBdr>
    </w:div>
    <w:div w:id="365448327">
      <w:bodyDiv w:val="1"/>
      <w:marLeft w:val="0"/>
      <w:marRight w:val="0"/>
      <w:marTop w:val="0"/>
      <w:marBottom w:val="0"/>
      <w:divBdr>
        <w:top w:val="none" w:sz="0" w:space="0" w:color="auto"/>
        <w:left w:val="none" w:sz="0" w:space="0" w:color="auto"/>
        <w:bottom w:val="none" w:sz="0" w:space="0" w:color="auto"/>
        <w:right w:val="none" w:sz="0" w:space="0" w:color="auto"/>
      </w:divBdr>
    </w:div>
    <w:div w:id="696468851">
      <w:bodyDiv w:val="1"/>
      <w:marLeft w:val="0"/>
      <w:marRight w:val="0"/>
      <w:marTop w:val="0"/>
      <w:marBottom w:val="0"/>
      <w:divBdr>
        <w:top w:val="none" w:sz="0" w:space="0" w:color="auto"/>
        <w:left w:val="none" w:sz="0" w:space="0" w:color="auto"/>
        <w:bottom w:val="none" w:sz="0" w:space="0" w:color="auto"/>
        <w:right w:val="none" w:sz="0" w:space="0" w:color="auto"/>
      </w:divBdr>
    </w:div>
    <w:div w:id="1184593128">
      <w:bodyDiv w:val="1"/>
      <w:marLeft w:val="0"/>
      <w:marRight w:val="0"/>
      <w:marTop w:val="0"/>
      <w:marBottom w:val="0"/>
      <w:divBdr>
        <w:top w:val="none" w:sz="0" w:space="0" w:color="auto"/>
        <w:left w:val="none" w:sz="0" w:space="0" w:color="auto"/>
        <w:bottom w:val="none" w:sz="0" w:space="0" w:color="auto"/>
        <w:right w:val="none" w:sz="0" w:space="0" w:color="auto"/>
      </w:divBdr>
    </w:div>
    <w:div w:id="1274362432">
      <w:bodyDiv w:val="1"/>
      <w:marLeft w:val="0"/>
      <w:marRight w:val="0"/>
      <w:marTop w:val="0"/>
      <w:marBottom w:val="0"/>
      <w:divBdr>
        <w:top w:val="none" w:sz="0" w:space="0" w:color="auto"/>
        <w:left w:val="none" w:sz="0" w:space="0" w:color="auto"/>
        <w:bottom w:val="none" w:sz="0" w:space="0" w:color="auto"/>
        <w:right w:val="none" w:sz="0" w:space="0" w:color="auto"/>
      </w:divBdr>
    </w:div>
    <w:div w:id="1842314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lubtd-tdclub@bac-lac.gc.ca" TargetMode="External"/><Relationship Id="rId18" Type="http://schemas.openxmlformats.org/officeDocument/2006/relationships/hyperlink" Target="https://www.tdsummerreadingclub.ca/about_the_club/accessibil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dsummerreadingclub.ca/staff/plan-for-accessibilit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dsummerreadingclub.ca/about_the_club/accessibi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tdsummerreadingclub.ca/staff/plan-for-accessibility"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tdsummerreadingclub.ca/staff/submit-statistic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lubtd-tdclub@bac-lac.gc.ca"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DE270BD-C539-4351-89D4-23E65D78960D}"/>
      </w:docPartPr>
      <w:docPartBody>
        <w:p w:rsidR="002915B8" w:rsidRDefault="00EE6471">
          <w:r w:rsidRPr="005527F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71"/>
    <w:rsid w:val="002915B8"/>
    <w:rsid w:val="003E079B"/>
    <w:rsid w:val="004E5F1E"/>
    <w:rsid w:val="007C00DB"/>
    <w:rsid w:val="00866C32"/>
    <w:rsid w:val="00D1315F"/>
    <w:rsid w:val="00EE6471"/>
    <w:rsid w:val="00F12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64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Document_x0020_Category xmlns="6c2bb89f-a306-4043-9a07-9a2c8d0b4862" xsi:nil="true"/>
    <IconOverlay xmlns="http://schemas.microsoft.com/sharepoint/v4" xsi:nil="true"/>
    <_dlc_DocId xmlns="9c7b64a9-7dcb-496c-9b16-ac5eef1d54ce">LAC4ACC-507521486-29989</_dlc_DocId>
    <_dlc_DocIdUrl xmlns="9c7b64a9-7dcb-496c-9b16-ac5eef1d54ce">
      <Url>http://collaboration/sites/access/TDSRC/_layouts/15/DocIdRedir.aspx?ID=LAC4ACC-507521486-29989</Url>
      <Description>LAC4ACC-507521486-29989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36" ma:contentTypeDescription="Create a new document." ma:contentTypeScope="" ma:versionID="4f0413f01bf7e48fd271633d71aa901c">
  <xsd:schema xmlns:xsd="http://www.w3.org/2001/XMLSchema" xmlns:xs="http://www.w3.org/2001/XMLSchema" xmlns:p="http://schemas.microsoft.com/office/2006/metadata/properties" xmlns:ns2="588dd58b-c235-4de7-be6d-a821336e58b0" xmlns:ns3="6c2bb89f-a306-4043-9a07-9a2c8d0b4862" xmlns:ns4="8eb1f6f2-9b9d-4b77-bc0c-8cd5e0b5ef69" xmlns:ns5="9c7b64a9-7dcb-496c-9b16-ac5eef1d54ce" xmlns:ns6="http://schemas.microsoft.com/sharepoint/v4" targetNamespace="http://schemas.microsoft.com/office/2006/metadata/properties" ma:root="true" ma:fieldsID="4f9d5a16e3dc419c0b438db24efbf20e" ns2:_="" ns3:_="" ns4:_="" ns5:_="" ns6:_="">
    <xsd:import namespace="588dd58b-c235-4de7-be6d-a821336e58b0"/>
    <xsd:import namespace="6c2bb89f-a306-4043-9a07-9a2c8d0b4862"/>
    <xsd:import namespace="8eb1f6f2-9b9d-4b77-bc0c-8cd5e0b5ef69"/>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internalName="BLApprovalDate">
      <xsd:simpleType>
        <xsd:restriction base="dms:DateTime"/>
      </xsd:simpleType>
    </xsd:element>
    <xsd:element name="BLApprovalHistory" ma:index="3" nillable="true" ma:displayName="Review-Approval History" ma:internalName="BLApprovalHistory">
      <xsd:simpleType>
        <xsd:restriction base="dms:Note">
          <xsd:maxLength value="255"/>
        </xsd:restriction>
      </xsd:simpleType>
    </xsd:element>
    <xsd:element name="BLApprovalStatus" ma:index="4" nillable="true" ma:displayName="Review-Approval Status" ma:internalName="BLApprovalStatus">
      <xsd:simpleType>
        <xsd:restriction base="dms:Text">
          <xsd:maxLength value="255"/>
        </xsd:restriction>
      </xsd:simpleType>
    </xsd:element>
    <xsd:element name="BLApprovers" ma:index="5" nillable="true" ma:displayName="Reviewers-Approvers" ma:internalName="BLApprov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9" nillable="true" ma:displayName="Document Category" ma:list="{4d186573-6fc2-458c-be6e-1f805ee63a0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eb1f6f2-9b9d-4b77-bc0c-8cd5e0b5ef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5341ffb6-9f44-4f1b-9ccc-ac841d6afe01" ContentTypeId="0x0101" PreviousValue="false"/>
</file>

<file path=customXml/itemProps1.xml><?xml version="1.0" encoding="utf-8"?>
<ds:datastoreItem xmlns:ds="http://schemas.openxmlformats.org/officeDocument/2006/customXml" ds:itemID="{980B2AE4-C619-48A1-B496-456C57B7BC23}">
  <ds:schemaRefs>
    <ds:schemaRef ds:uri="http://purl.org/dc/elements/1.1/"/>
    <ds:schemaRef ds:uri="http://purl.org/dc/terms/"/>
    <ds:schemaRef ds:uri="6c2bb89f-a306-4043-9a07-9a2c8d0b4862"/>
    <ds:schemaRef ds:uri="588dd58b-c235-4de7-be6d-a821336e58b0"/>
    <ds:schemaRef ds:uri="http://purl.org/dc/dcmitype/"/>
    <ds:schemaRef ds:uri="http://schemas.microsoft.com/office/2006/documentManagement/types"/>
    <ds:schemaRef ds:uri="8eb1f6f2-9b9d-4b77-bc0c-8cd5e0b5ef69"/>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9c7b64a9-7dcb-496c-9b16-ac5eef1d54ce"/>
    <ds:schemaRef ds:uri="http://www.w3.org/XML/1998/namespace"/>
  </ds:schemaRefs>
</ds:datastoreItem>
</file>

<file path=customXml/itemProps2.xml><?xml version="1.0" encoding="utf-8"?>
<ds:datastoreItem xmlns:ds="http://schemas.openxmlformats.org/officeDocument/2006/customXml" ds:itemID="{EDFD9849-5CAA-4FEE-83C9-E3F7CF929871}">
  <ds:schemaRefs>
    <ds:schemaRef ds:uri="http://schemas.microsoft.com/sharepoint/v3/contenttype/forms"/>
  </ds:schemaRefs>
</ds:datastoreItem>
</file>

<file path=customXml/itemProps3.xml><?xml version="1.0" encoding="utf-8"?>
<ds:datastoreItem xmlns:ds="http://schemas.openxmlformats.org/officeDocument/2006/customXml" ds:itemID="{7F37923B-81B8-4589-A0FA-8CF959352F5D}">
  <ds:schemaRefs>
    <ds:schemaRef ds:uri="http://schemas.microsoft.com/sharepoint/events"/>
  </ds:schemaRefs>
</ds:datastoreItem>
</file>

<file path=customXml/itemProps4.xml><?xml version="1.0" encoding="utf-8"?>
<ds:datastoreItem xmlns:ds="http://schemas.openxmlformats.org/officeDocument/2006/customXml" ds:itemID="{EE05078C-ED53-4C6D-B6D2-6AAB1EAE0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6c2bb89f-a306-4043-9a07-9a2c8d0b4862"/>
    <ds:schemaRef ds:uri="8eb1f6f2-9b9d-4b77-bc0c-8cd5e0b5ef69"/>
    <ds:schemaRef ds:uri="9c7b64a9-7dcb-496c-9b16-ac5eef1d54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D2A6C5-CE58-4F64-822A-C4D76550E475}">
  <ds:schemaRefs>
    <ds:schemaRef ds:uri="http://schemas.openxmlformats.org/officeDocument/2006/bibliography"/>
  </ds:schemaRefs>
</ds:datastoreItem>
</file>

<file path=customXml/itemProps6.xml><?xml version="1.0" encoding="utf-8"?>
<ds:datastoreItem xmlns:ds="http://schemas.openxmlformats.org/officeDocument/2006/customXml" ds:itemID="{D8C0C971-20FB-4C4A-99CD-B4F379B97D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1125</Words>
  <Characters>6192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2017 letter of agreement and order form</vt:lpstr>
      <vt:lpstr>2017 letter of agreement and order form</vt:lpstr>
    </vt:vector>
  </TitlesOfParts>
  <Company>Toronto Public Library</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letter of agreement and order form</dc:title>
  <dc:subject/>
  <dc:creator>RE</dc:creator>
  <cp:keywords/>
  <cp:lastModifiedBy>Brooks, Ashley-Ann</cp:lastModifiedBy>
  <cp:revision>6</cp:revision>
  <cp:lastPrinted>2016-12-07T17:39:00Z</cp:lastPrinted>
  <dcterms:created xsi:type="dcterms:W3CDTF">2023-10-24T15:53:00Z</dcterms:created>
  <dcterms:modified xsi:type="dcterms:W3CDTF">2023-11-22T13:23:00Z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699fd66e-b1b2-457f-9a89-4fb543605671</vt:lpwstr>
  </property>
  <property fmtid="{D5CDD505-2E9C-101B-9397-08002B2CF9AE}" pid="4" name="Order">
    <vt:r8>43300</vt:r8>
  </property>
  <property fmtid="{D5CDD505-2E9C-101B-9397-08002B2CF9AE}" pid="5" name="Document Approver">
    <vt:lpwstr/>
  </property>
  <property fmtid="{D5CDD505-2E9C-101B-9397-08002B2CF9AE}" pid="6" name="HasAttachments">
    <vt:bool>false</vt:bool>
  </property>
  <property fmtid="{D5CDD505-2E9C-101B-9397-08002B2CF9AE}" pid="7" name="Sent to client">
    <vt:bool>true</vt:bool>
  </property>
  <property fmtid="{D5CDD505-2E9C-101B-9397-08002B2CF9AE}" pid="8" name="WorkflowChangePath">
    <vt:lpwstr>1aa2acbd-df0b-410e-9bd5-e26911197355,9;1aa2acbd-df0b-410e-9bd5-e26911197355,12;</vt:lpwstr>
  </property>
  <property fmtid="{D5CDD505-2E9C-101B-9397-08002B2CF9AE}" pid="9" name="_docset_NoMedatataSyncRequired">
    <vt:lpwstr>False</vt:lpwstr>
  </property>
  <property fmtid="{D5CDD505-2E9C-101B-9397-08002B2CF9AE}" pid="10" name="MSIP_Label_a06f4807-c869-4f8c-8171-a98e99757573_Enabled">
    <vt:lpwstr>true</vt:lpwstr>
  </property>
  <property fmtid="{D5CDD505-2E9C-101B-9397-08002B2CF9AE}" pid="11" name="MSIP_Label_a06f4807-c869-4f8c-8171-a98e99757573_SetDate">
    <vt:lpwstr>2023-10-20T13:47:24Z</vt:lpwstr>
  </property>
  <property fmtid="{D5CDD505-2E9C-101B-9397-08002B2CF9AE}" pid="12" name="MSIP_Label_a06f4807-c869-4f8c-8171-a98e99757573_Method">
    <vt:lpwstr>Standard</vt:lpwstr>
  </property>
  <property fmtid="{D5CDD505-2E9C-101B-9397-08002B2CF9AE}" pid="13" name="MSIP_Label_a06f4807-c869-4f8c-8171-a98e99757573_Name">
    <vt:lpwstr>UNCLASSIFIED</vt:lpwstr>
  </property>
  <property fmtid="{D5CDD505-2E9C-101B-9397-08002B2CF9AE}" pid="14" name="MSIP_Label_a06f4807-c869-4f8c-8171-a98e99757573_SiteId">
    <vt:lpwstr>098ab454-2808-4984-b40d-04d49415677b</vt:lpwstr>
  </property>
  <property fmtid="{D5CDD505-2E9C-101B-9397-08002B2CF9AE}" pid="15" name="MSIP_Label_a06f4807-c869-4f8c-8171-a98e99757573_ActionId">
    <vt:lpwstr>2253e85c-ca02-4eb1-9946-b730c241e6cf</vt:lpwstr>
  </property>
  <property fmtid="{D5CDD505-2E9C-101B-9397-08002B2CF9AE}" pid="16" name="MSIP_Label_a06f4807-c869-4f8c-8171-a98e99757573_ContentBits">
    <vt:lpwstr>0</vt:lpwstr>
  </property>
</Properties>
</file>