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70A4" w14:textId="22DDA575" w:rsidR="002D5C68" w:rsidRPr="00580185" w:rsidRDefault="002D5C68" w:rsidP="004632F5">
      <w:pPr>
        <w:pStyle w:val="Heading1"/>
        <w:rPr>
          <w:rFonts w:cstheme="majorHAnsi"/>
          <w:b/>
          <w:sz w:val="22"/>
        </w:rPr>
      </w:pPr>
      <w:r w:rsidRPr="00580185">
        <w:rPr>
          <w:rFonts w:cstheme="majorHAnsi"/>
          <w:b/>
        </w:rPr>
        <w:t>We</w:t>
      </w:r>
      <w:r w:rsidR="00302B59" w:rsidRPr="00580185">
        <w:rPr>
          <w:rFonts w:cstheme="majorHAnsi"/>
          <w:b/>
        </w:rPr>
        <w:t>lcome to TD Summer Reading Club 2020!</w:t>
      </w:r>
      <w:r w:rsidRPr="00580185">
        <w:rPr>
          <w:rFonts w:cstheme="majorHAnsi"/>
          <w:b/>
        </w:rPr>
        <w:t xml:space="preserve"> </w:t>
      </w:r>
      <w:r w:rsidRPr="00580185">
        <w:rPr>
          <w:rFonts w:cstheme="majorHAnsi"/>
          <w:b/>
          <w:sz w:val="22"/>
        </w:rPr>
        <w:br/>
      </w:r>
    </w:p>
    <w:p w14:paraId="552B9D18" w14:textId="77777777" w:rsidR="008C7A0C" w:rsidRPr="00580185" w:rsidRDefault="002D5C68" w:rsidP="008C7A0C">
      <w:pPr>
        <w:pStyle w:val="NoSpacing"/>
        <w:rPr>
          <w:rFonts w:asciiTheme="majorHAnsi" w:hAnsiTheme="majorHAnsi" w:cstheme="majorHAnsi"/>
          <w:b/>
        </w:rPr>
      </w:pPr>
      <w:r w:rsidRPr="00580185">
        <w:rPr>
          <w:rFonts w:asciiTheme="majorHAnsi" w:hAnsiTheme="majorHAnsi" w:cstheme="majorHAnsi"/>
          <w:b/>
        </w:rPr>
        <w:t>Background</w:t>
      </w:r>
    </w:p>
    <w:p w14:paraId="6FF3C717" w14:textId="2BFD544B" w:rsidR="002D5C68" w:rsidRPr="00580185" w:rsidRDefault="00237B05" w:rsidP="002D5C68">
      <w:pPr>
        <w:spacing w:after="120"/>
        <w:rPr>
          <w:rFonts w:asciiTheme="majorHAnsi" w:hAnsiTheme="majorHAnsi" w:cstheme="majorHAnsi"/>
          <w:color w:val="000000" w:themeColor="text1"/>
          <w:sz w:val="21"/>
          <w:szCs w:val="21"/>
        </w:rPr>
      </w:pPr>
      <w:r w:rsidRPr="00580185">
        <w:rPr>
          <w:rFonts w:asciiTheme="majorHAnsi" w:hAnsiTheme="majorHAnsi" w:cstheme="majorHAnsi"/>
          <w:color w:val="000000" w:themeColor="text1"/>
          <w:sz w:val="21"/>
          <w:szCs w:val="21"/>
        </w:rPr>
        <w:t xml:space="preserve">The </w:t>
      </w:r>
      <w:r w:rsidR="002D5C68" w:rsidRPr="00580185">
        <w:rPr>
          <w:rFonts w:asciiTheme="majorHAnsi" w:hAnsiTheme="majorHAnsi" w:cstheme="majorHAnsi"/>
          <w:color w:val="000000" w:themeColor="text1"/>
          <w:sz w:val="21"/>
          <w:szCs w:val="21"/>
        </w:rPr>
        <w:t>TD Summer Reading Club is Canada’s biggest, bilingual summer reading program for kids of all ages,</w:t>
      </w:r>
      <w:r w:rsidR="00DE0D12" w:rsidRPr="00580185">
        <w:rPr>
          <w:rFonts w:asciiTheme="majorHAnsi" w:hAnsiTheme="majorHAnsi" w:cstheme="majorHAnsi"/>
          <w:color w:val="000000" w:themeColor="text1"/>
          <w:sz w:val="21"/>
          <w:szCs w:val="21"/>
        </w:rPr>
        <w:t xml:space="preserve"> interests and abilities.</w:t>
      </w:r>
    </w:p>
    <w:p w14:paraId="7629A4D4" w14:textId="7EA3844C" w:rsidR="002D5C68" w:rsidRPr="00580185" w:rsidRDefault="006B58CC" w:rsidP="002D5C68">
      <w:pPr>
        <w:rPr>
          <w:rFonts w:asciiTheme="majorHAnsi" w:hAnsiTheme="majorHAnsi" w:cstheme="majorHAnsi"/>
          <w:color w:val="000000" w:themeColor="text1"/>
          <w:sz w:val="21"/>
          <w:szCs w:val="21"/>
        </w:rPr>
      </w:pPr>
      <w:r w:rsidRPr="00580185">
        <w:rPr>
          <w:rFonts w:asciiTheme="majorHAnsi" w:hAnsiTheme="majorHAnsi" w:cstheme="majorHAnsi"/>
          <w:sz w:val="21"/>
          <w:szCs w:val="21"/>
          <w:lang w:val="en"/>
        </w:rPr>
        <w:t xml:space="preserve">Co-created and delivered by </w:t>
      </w:r>
      <w:r w:rsidR="00302B59" w:rsidRPr="00580185">
        <w:rPr>
          <w:rFonts w:asciiTheme="majorHAnsi" w:hAnsiTheme="majorHAnsi" w:cstheme="majorHAnsi"/>
          <w:sz w:val="21"/>
          <w:szCs w:val="21"/>
          <w:lang w:val="en"/>
        </w:rPr>
        <w:t xml:space="preserve">over </w:t>
      </w:r>
      <w:r w:rsidRPr="00580185">
        <w:rPr>
          <w:rFonts w:asciiTheme="majorHAnsi" w:hAnsiTheme="majorHAnsi" w:cstheme="majorHAnsi"/>
          <w:sz w:val="21"/>
          <w:szCs w:val="21"/>
          <w:lang w:val="en"/>
        </w:rPr>
        <w:t>2,</w:t>
      </w:r>
      <w:r w:rsidR="00316100" w:rsidRPr="00580185">
        <w:rPr>
          <w:rFonts w:asciiTheme="majorHAnsi" w:hAnsiTheme="majorHAnsi" w:cstheme="majorHAnsi"/>
          <w:sz w:val="21"/>
          <w:szCs w:val="21"/>
          <w:lang w:val="en"/>
        </w:rPr>
        <w:t>2</w:t>
      </w:r>
      <w:r w:rsidRPr="00580185">
        <w:rPr>
          <w:rFonts w:asciiTheme="majorHAnsi" w:hAnsiTheme="majorHAnsi" w:cstheme="majorHAnsi"/>
          <w:sz w:val="21"/>
          <w:szCs w:val="21"/>
          <w:lang w:val="en"/>
        </w:rPr>
        <w:t xml:space="preserve">00 public libraries across Canada, this national bilingual program </w:t>
      </w:r>
      <w:proofErr w:type="gramStart"/>
      <w:r w:rsidRPr="00580185">
        <w:rPr>
          <w:rFonts w:asciiTheme="majorHAnsi" w:hAnsiTheme="majorHAnsi" w:cstheme="majorHAnsi"/>
          <w:sz w:val="21"/>
          <w:szCs w:val="21"/>
          <w:lang w:val="en"/>
        </w:rPr>
        <w:t>is developed</w:t>
      </w:r>
      <w:proofErr w:type="gramEnd"/>
      <w:r w:rsidRPr="00580185">
        <w:rPr>
          <w:rFonts w:asciiTheme="majorHAnsi" w:hAnsiTheme="majorHAnsi" w:cstheme="majorHAnsi"/>
          <w:sz w:val="21"/>
          <w:szCs w:val="21"/>
          <w:lang w:val="en"/>
        </w:rPr>
        <w:t xml:space="preserve"> by Toronto Public Library in partnership with Library and Archives Canada.</w:t>
      </w:r>
      <w:r w:rsidR="002D5C68" w:rsidRPr="00580185">
        <w:rPr>
          <w:rFonts w:asciiTheme="majorHAnsi" w:hAnsiTheme="majorHAnsi" w:cstheme="majorHAnsi"/>
          <w:color w:val="000000" w:themeColor="text1"/>
          <w:sz w:val="21"/>
          <w:szCs w:val="21"/>
        </w:rPr>
        <w:t xml:space="preserve"> </w:t>
      </w:r>
      <w:proofErr w:type="gramStart"/>
      <w:r w:rsidR="002D5C68" w:rsidRPr="00580185">
        <w:rPr>
          <w:rFonts w:asciiTheme="majorHAnsi" w:hAnsiTheme="majorHAnsi" w:cstheme="majorHAnsi"/>
          <w:color w:val="000000" w:themeColor="text1"/>
          <w:sz w:val="21"/>
          <w:szCs w:val="21"/>
        </w:rPr>
        <w:t>Sponsorship is generously provided by TD Bank Group</w:t>
      </w:r>
      <w:proofErr w:type="gramEnd"/>
      <w:r w:rsidR="002D5C68" w:rsidRPr="00580185">
        <w:rPr>
          <w:rFonts w:asciiTheme="majorHAnsi" w:hAnsiTheme="majorHAnsi" w:cstheme="majorHAnsi"/>
          <w:color w:val="000000" w:themeColor="text1"/>
          <w:sz w:val="21"/>
          <w:szCs w:val="21"/>
        </w:rPr>
        <w:t>.</w:t>
      </w:r>
    </w:p>
    <w:p w14:paraId="135345B9" w14:textId="77777777" w:rsidR="008D301A" w:rsidRPr="00580185" w:rsidRDefault="008D301A" w:rsidP="002D5C68">
      <w:pPr>
        <w:rPr>
          <w:rFonts w:asciiTheme="majorHAnsi" w:hAnsiTheme="majorHAnsi" w:cstheme="majorHAnsi"/>
          <w:color w:val="000000" w:themeColor="text1"/>
          <w:sz w:val="21"/>
          <w:szCs w:val="21"/>
        </w:rPr>
      </w:pPr>
    </w:p>
    <w:p w14:paraId="0523E233" w14:textId="3097795E" w:rsidR="00F55E2A" w:rsidRPr="00580185" w:rsidRDefault="002D5C68" w:rsidP="002D5C68">
      <w:pPr>
        <w:widowControl w:val="0"/>
        <w:autoSpaceDE w:val="0"/>
        <w:autoSpaceDN w:val="0"/>
        <w:adjustRightInd w:val="0"/>
        <w:rPr>
          <w:rFonts w:asciiTheme="majorHAnsi" w:hAnsiTheme="majorHAnsi" w:cstheme="majorHAnsi"/>
          <w:color w:val="000000" w:themeColor="text1"/>
          <w:sz w:val="21"/>
          <w:szCs w:val="21"/>
        </w:rPr>
      </w:pPr>
      <w:r w:rsidRPr="00580185">
        <w:rPr>
          <w:rFonts w:asciiTheme="majorHAnsi" w:hAnsiTheme="majorHAnsi" w:cstheme="majorHAnsi"/>
          <w:color w:val="000000" w:themeColor="text1"/>
          <w:sz w:val="21"/>
          <w:szCs w:val="21"/>
        </w:rPr>
        <w:t xml:space="preserve">Kids </w:t>
      </w:r>
      <w:r w:rsidR="00237B05" w:rsidRPr="00580185">
        <w:rPr>
          <w:rFonts w:asciiTheme="majorHAnsi" w:hAnsiTheme="majorHAnsi" w:cstheme="majorHAnsi"/>
          <w:color w:val="000000" w:themeColor="text1"/>
          <w:sz w:val="21"/>
          <w:szCs w:val="21"/>
        </w:rPr>
        <w:t xml:space="preserve">(and their caregivers) </w:t>
      </w:r>
      <w:r w:rsidRPr="00580185">
        <w:rPr>
          <w:rFonts w:asciiTheme="majorHAnsi" w:hAnsiTheme="majorHAnsi" w:cstheme="majorHAnsi"/>
          <w:color w:val="000000" w:themeColor="text1"/>
          <w:sz w:val="21"/>
          <w:szCs w:val="21"/>
        </w:rPr>
        <w:t>can participate anytime, anywhere</w:t>
      </w:r>
      <w:r w:rsidR="00CC054D" w:rsidRPr="00580185">
        <w:rPr>
          <w:rFonts w:asciiTheme="majorHAnsi" w:hAnsiTheme="majorHAnsi" w:cstheme="majorHAnsi"/>
          <w:color w:val="000000" w:themeColor="text1"/>
          <w:sz w:val="21"/>
          <w:szCs w:val="21"/>
        </w:rPr>
        <w:t>—</w:t>
      </w:r>
      <w:r w:rsidRPr="00580185">
        <w:rPr>
          <w:rFonts w:asciiTheme="majorHAnsi" w:hAnsiTheme="majorHAnsi" w:cstheme="majorHAnsi"/>
          <w:color w:val="000000" w:themeColor="text1"/>
          <w:sz w:val="21"/>
          <w:szCs w:val="21"/>
        </w:rPr>
        <w:t xml:space="preserve">at local public libraries across Canada as well as at home, online, on </w:t>
      </w:r>
      <w:proofErr w:type="gramStart"/>
      <w:r w:rsidRPr="00580185">
        <w:rPr>
          <w:rFonts w:asciiTheme="majorHAnsi" w:hAnsiTheme="majorHAnsi" w:cstheme="majorHAnsi"/>
          <w:color w:val="000000" w:themeColor="text1"/>
          <w:sz w:val="21"/>
          <w:szCs w:val="21"/>
        </w:rPr>
        <w:t>the road or wherever their summer takes them</w:t>
      </w:r>
      <w:proofErr w:type="gramEnd"/>
      <w:r w:rsidRPr="00580185">
        <w:rPr>
          <w:rFonts w:asciiTheme="majorHAnsi" w:hAnsiTheme="majorHAnsi" w:cstheme="majorHAnsi"/>
          <w:color w:val="000000" w:themeColor="text1"/>
          <w:sz w:val="21"/>
          <w:szCs w:val="21"/>
        </w:rPr>
        <w:t>.</w:t>
      </w:r>
      <w:r w:rsidR="003E6E08" w:rsidRPr="00580185">
        <w:rPr>
          <w:rFonts w:asciiTheme="majorHAnsi" w:hAnsiTheme="majorHAnsi" w:cstheme="majorHAnsi"/>
          <w:color w:val="000000" w:themeColor="text1"/>
          <w:sz w:val="21"/>
          <w:szCs w:val="21"/>
        </w:rPr>
        <w:t xml:space="preserve"> </w:t>
      </w:r>
      <w:r w:rsidRPr="00580185">
        <w:rPr>
          <w:rFonts w:asciiTheme="majorHAnsi" w:hAnsiTheme="majorHAnsi" w:cstheme="majorHAnsi"/>
          <w:color w:val="000000" w:themeColor="text1"/>
          <w:sz w:val="21"/>
          <w:szCs w:val="21"/>
        </w:rPr>
        <w:t xml:space="preserve">Participants explore recommended reads; track their own reading; connect and share with others across the country; read </w:t>
      </w:r>
      <w:proofErr w:type="spellStart"/>
      <w:r w:rsidR="00316100" w:rsidRPr="00580185">
        <w:rPr>
          <w:rFonts w:asciiTheme="majorHAnsi" w:hAnsiTheme="majorHAnsi" w:cstheme="majorHAnsi"/>
          <w:color w:val="000000" w:themeColor="text1"/>
          <w:sz w:val="21"/>
          <w:szCs w:val="21"/>
        </w:rPr>
        <w:t>e</w:t>
      </w:r>
      <w:r w:rsidRPr="00580185">
        <w:rPr>
          <w:rFonts w:asciiTheme="majorHAnsi" w:hAnsiTheme="majorHAnsi" w:cstheme="majorHAnsi"/>
          <w:color w:val="000000" w:themeColor="text1"/>
          <w:sz w:val="21"/>
          <w:szCs w:val="21"/>
        </w:rPr>
        <w:t>books</w:t>
      </w:r>
      <w:proofErr w:type="spellEnd"/>
      <w:r w:rsidRPr="00580185">
        <w:rPr>
          <w:rFonts w:asciiTheme="majorHAnsi" w:hAnsiTheme="majorHAnsi" w:cstheme="majorHAnsi"/>
          <w:color w:val="000000" w:themeColor="text1"/>
          <w:sz w:val="21"/>
          <w:szCs w:val="21"/>
        </w:rPr>
        <w:t xml:space="preserve"> online; join in activities</w:t>
      </w:r>
      <w:r w:rsidR="00316100" w:rsidRPr="00580185">
        <w:rPr>
          <w:rFonts w:asciiTheme="majorHAnsi" w:hAnsiTheme="majorHAnsi" w:cstheme="majorHAnsi"/>
          <w:color w:val="000000" w:themeColor="text1"/>
          <w:sz w:val="21"/>
          <w:szCs w:val="21"/>
        </w:rPr>
        <w:t xml:space="preserve"> at libraries</w:t>
      </w:r>
      <w:r w:rsidRPr="00580185">
        <w:rPr>
          <w:rFonts w:asciiTheme="majorHAnsi" w:hAnsiTheme="majorHAnsi" w:cstheme="majorHAnsi"/>
          <w:color w:val="000000" w:themeColor="text1"/>
          <w:sz w:val="21"/>
          <w:szCs w:val="21"/>
        </w:rPr>
        <w:t>; write jokes, stories and book reviews</w:t>
      </w:r>
      <w:r w:rsidR="00237B05" w:rsidRPr="00580185">
        <w:rPr>
          <w:rFonts w:asciiTheme="majorHAnsi" w:hAnsiTheme="majorHAnsi" w:cstheme="majorHAnsi"/>
          <w:color w:val="000000" w:themeColor="text1"/>
          <w:sz w:val="21"/>
          <w:szCs w:val="21"/>
        </w:rPr>
        <w:t xml:space="preserve">; </w:t>
      </w:r>
      <w:r w:rsidRPr="00580185">
        <w:rPr>
          <w:rFonts w:asciiTheme="majorHAnsi" w:hAnsiTheme="majorHAnsi" w:cstheme="majorHAnsi"/>
          <w:color w:val="000000" w:themeColor="text1"/>
          <w:sz w:val="21"/>
          <w:szCs w:val="21"/>
        </w:rPr>
        <w:t xml:space="preserve">and more. </w:t>
      </w:r>
    </w:p>
    <w:p w14:paraId="1600E80B" w14:textId="3BD2ABF6" w:rsidR="00103BFD" w:rsidRPr="00580185" w:rsidRDefault="00103BFD" w:rsidP="002D5C68">
      <w:pPr>
        <w:widowControl w:val="0"/>
        <w:autoSpaceDE w:val="0"/>
        <w:autoSpaceDN w:val="0"/>
        <w:adjustRightInd w:val="0"/>
        <w:rPr>
          <w:rFonts w:asciiTheme="majorHAnsi" w:hAnsiTheme="majorHAnsi" w:cstheme="majorHAnsi"/>
          <w:color w:val="000000" w:themeColor="text1"/>
          <w:sz w:val="21"/>
          <w:szCs w:val="21"/>
        </w:rPr>
      </w:pPr>
    </w:p>
    <w:p w14:paraId="1C1BDE87" w14:textId="73C55590" w:rsidR="00103BFD" w:rsidRPr="00580185" w:rsidRDefault="00103BFD" w:rsidP="002D5C68">
      <w:pPr>
        <w:widowControl w:val="0"/>
        <w:autoSpaceDE w:val="0"/>
        <w:autoSpaceDN w:val="0"/>
        <w:adjustRightInd w:val="0"/>
        <w:rPr>
          <w:rFonts w:asciiTheme="majorHAnsi" w:hAnsiTheme="majorHAnsi" w:cstheme="majorHAnsi"/>
          <w:color w:val="000000" w:themeColor="text1"/>
          <w:sz w:val="21"/>
          <w:szCs w:val="21"/>
        </w:rPr>
      </w:pPr>
      <w:r w:rsidRPr="00580185">
        <w:rPr>
          <w:rFonts w:asciiTheme="majorHAnsi" w:hAnsiTheme="majorHAnsi" w:cstheme="majorHAnsi"/>
          <w:color w:val="000000"/>
          <w:sz w:val="21"/>
          <w:szCs w:val="21"/>
        </w:rPr>
        <w:t>All libraries and library systems in Canada are eligible to offer the TD Summer Reading Club</w:t>
      </w:r>
      <w:r w:rsidR="008C7A0C" w:rsidRPr="00580185">
        <w:rPr>
          <w:rFonts w:asciiTheme="majorHAnsi" w:hAnsiTheme="majorHAnsi" w:cstheme="majorHAnsi"/>
          <w:color w:val="000000"/>
          <w:sz w:val="21"/>
          <w:szCs w:val="21"/>
        </w:rPr>
        <w:t xml:space="preserve"> and receive the free print material. </w:t>
      </w:r>
    </w:p>
    <w:p w14:paraId="7F7C552D" w14:textId="4CA976CC" w:rsidR="002D5C68" w:rsidRPr="00580185" w:rsidRDefault="002D5C68" w:rsidP="002D5C68">
      <w:pPr>
        <w:widowControl w:val="0"/>
        <w:autoSpaceDE w:val="0"/>
        <w:autoSpaceDN w:val="0"/>
        <w:adjustRightInd w:val="0"/>
        <w:rPr>
          <w:rFonts w:asciiTheme="majorHAnsi" w:hAnsiTheme="majorHAnsi" w:cstheme="majorHAnsi"/>
          <w:sz w:val="22"/>
          <w:szCs w:val="22"/>
        </w:rPr>
      </w:pPr>
    </w:p>
    <w:p w14:paraId="7BDA1157" w14:textId="37B05263" w:rsidR="00316100" w:rsidRPr="00580185" w:rsidRDefault="00302B59" w:rsidP="008C7A0C">
      <w:pPr>
        <w:pStyle w:val="NoSpacing"/>
        <w:rPr>
          <w:rFonts w:asciiTheme="majorHAnsi" w:hAnsiTheme="majorHAnsi" w:cstheme="majorHAnsi"/>
          <w:b/>
        </w:rPr>
      </w:pPr>
      <w:r w:rsidRPr="00580185">
        <w:rPr>
          <w:rFonts w:asciiTheme="majorHAnsi" w:hAnsiTheme="majorHAnsi" w:cstheme="majorHAnsi"/>
          <w:b/>
        </w:rPr>
        <w:t xml:space="preserve">2020 </w:t>
      </w:r>
      <w:r w:rsidR="00580185" w:rsidRPr="00580185">
        <w:rPr>
          <w:rFonts w:asciiTheme="majorHAnsi" w:hAnsiTheme="majorHAnsi" w:cstheme="majorHAnsi"/>
          <w:b/>
        </w:rPr>
        <w:t>theme</w:t>
      </w:r>
    </w:p>
    <w:p w14:paraId="50DFC963" w14:textId="494977C9" w:rsidR="00302B59" w:rsidRPr="00580185" w:rsidRDefault="00316100" w:rsidP="00302B59">
      <w:pPr>
        <w:pStyle w:val="NoSpacing"/>
        <w:rPr>
          <w:rFonts w:asciiTheme="majorHAnsi" w:hAnsiTheme="majorHAnsi" w:cstheme="majorHAnsi"/>
          <w:color w:val="000000" w:themeColor="text1"/>
          <w:sz w:val="21"/>
          <w:szCs w:val="21"/>
        </w:rPr>
      </w:pPr>
      <w:r w:rsidRPr="00580185">
        <w:rPr>
          <w:rFonts w:asciiTheme="majorHAnsi" w:hAnsiTheme="majorHAnsi" w:cstheme="majorHAnsi"/>
          <w:color w:val="000000" w:themeColor="text1"/>
          <w:sz w:val="21"/>
          <w:szCs w:val="21"/>
        </w:rPr>
        <w:t xml:space="preserve">Our theme for </w:t>
      </w:r>
      <w:r w:rsidR="00302B59" w:rsidRPr="00580185">
        <w:rPr>
          <w:rFonts w:asciiTheme="majorHAnsi" w:hAnsiTheme="majorHAnsi" w:cstheme="majorHAnsi"/>
          <w:color w:val="000000" w:themeColor="text1"/>
          <w:sz w:val="21"/>
          <w:szCs w:val="21"/>
        </w:rPr>
        <w:t xml:space="preserve">2020 </w:t>
      </w:r>
      <w:r w:rsidR="00F45E98" w:rsidRPr="00580185">
        <w:rPr>
          <w:rFonts w:asciiTheme="majorHAnsi" w:hAnsiTheme="majorHAnsi" w:cstheme="majorHAnsi"/>
          <w:color w:val="000000" w:themeColor="text1"/>
          <w:sz w:val="21"/>
          <w:szCs w:val="21"/>
        </w:rPr>
        <w:t xml:space="preserve">is </w:t>
      </w:r>
      <w:r w:rsidR="00CF0ACA" w:rsidRPr="00580185">
        <w:rPr>
          <w:rFonts w:asciiTheme="majorHAnsi" w:hAnsiTheme="majorHAnsi" w:cstheme="majorHAnsi"/>
          <w:color w:val="000000" w:themeColor="text1"/>
          <w:sz w:val="21"/>
          <w:szCs w:val="21"/>
        </w:rPr>
        <w:t>“</w:t>
      </w:r>
      <w:r w:rsidR="00302B59" w:rsidRPr="00580185">
        <w:rPr>
          <w:rFonts w:asciiTheme="majorHAnsi" w:hAnsiTheme="majorHAnsi" w:cstheme="majorHAnsi"/>
          <w:color w:val="000000" w:themeColor="text1"/>
          <w:sz w:val="21"/>
          <w:szCs w:val="21"/>
        </w:rPr>
        <w:t>Game On</w:t>
      </w:r>
      <w:r w:rsidR="00237B05" w:rsidRPr="00580185">
        <w:rPr>
          <w:rFonts w:asciiTheme="majorHAnsi" w:hAnsiTheme="majorHAnsi" w:cstheme="majorHAnsi"/>
          <w:color w:val="000000" w:themeColor="text1"/>
          <w:sz w:val="21"/>
          <w:szCs w:val="21"/>
        </w:rPr>
        <w:t>!”</w:t>
      </w:r>
    </w:p>
    <w:p w14:paraId="337E1372" w14:textId="49C87E52" w:rsidR="00302B59" w:rsidRPr="00580185" w:rsidRDefault="00302B59" w:rsidP="00902ACB">
      <w:pPr>
        <w:shd w:val="clear" w:color="auto" w:fill="FFFFFF"/>
        <w:spacing w:before="100" w:beforeAutospacing="1" w:after="100" w:afterAutospacing="1"/>
        <w:ind w:left="720"/>
        <w:rPr>
          <w:rFonts w:asciiTheme="majorHAnsi" w:eastAsia="Times New Roman" w:hAnsiTheme="majorHAnsi" w:cstheme="majorHAnsi"/>
          <w:color w:val="000000"/>
          <w:sz w:val="19"/>
          <w:szCs w:val="19"/>
          <w:lang w:val="en-CA" w:eastAsia="en-CA"/>
        </w:rPr>
      </w:pPr>
      <w:r w:rsidRPr="00580185">
        <w:rPr>
          <w:rFonts w:asciiTheme="majorHAnsi" w:eastAsia="Times New Roman" w:hAnsiTheme="majorHAnsi" w:cstheme="majorHAnsi"/>
          <w:color w:val="000000"/>
          <w:sz w:val="19"/>
          <w:szCs w:val="19"/>
          <w:lang w:val="en-CA" w:eastAsia="en-CA"/>
        </w:rPr>
        <w:t xml:space="preserve">This summer, </w:t>
      </w:r>
      <w:proofErr w:type="gramStart"/>
      <w:r w:rsidRPr="00580185">
        <w:rPr>
          <w:rFonts w:asciiTheme="majorHAnsi" w:eastAsia="Times New Roman" w:hAnsiTheme="majorHAnsi" w:cstheme="majorHAnsi"/>
          <w:color w:val="000000"/>
          <w:sz w:val="19"/>
          <w:szCs w:val="19"/>
          <w:lang w:val="en-CA" w:eastAsia="en-CA"/>
        </w:rPr>
        <w:t>let’s</w:t>
      </w:r>
      <w:proofErr w:type="gramEnd"/>
      <w:r w:rsidRPr="00580185">
        <w:rPr>
          <w:rFonts w:asciiTheme="majorHAnsi" w:eastAsia="Times New Roman" w:hAnsiTheme="majorHAnsi" w:cstheme="majorHAnsi"/>
          <w:color w:val="000000"/>
          <w:sz w:val="19"/>
          <w:szCs w:val="19"/>
          <w:lang w:val="en-CA" w:eastAsia="en-CA"/>
        </w:rPr>
        <w:t xml:space="preserve"> gather together to cheer each other on as we achieve our personal best. We can play on a team, knowing </w:t>
      </w:r>
      <w:proofErr w:type="gramStart"/>
      <w:r w:rsidRPr="00580185">
        <w:rPr>
          <w:rFonts w:asciiTheme="majorHAnsi" w:eastAsia="Times New Roman" w:hAnsiTheme="majorHAnsi" w:cstheme="majorHAnsi"/>
          <w:color w:val="000000"/>
          <w:sz w:val="19"/>
          <w:szCs w:val="19"/>
          <w:lang w:val="en-CA" w:eastAsia="en-CA"/>
        </w:rPr>
        <w:t>we’re</w:t>
      </w:r>
      <w:proofErr w:type="gramEnd"/>
      <w:r w:rsidRPr="00580185">
        <w:rPr>
          <w:rFonts w:asciiTheme="majorHAnsi" w:eastAsia="Times New Roman" w:hAnsiTheme="majorHAnsi" w:cstheme="majorHAnsi"/>
          <w:color w:val="000000"/>
          <w:sz w:val="19"/>
          <w:szCs w:val="19"/>
          <w:lang w:val="en-CA" w:eastAsia="en-CA"/>
        </w:rPr>
        <w:t xml:space="preserve"> better together, or play on our own to see how far we can go. </w:t>
      </w:r>
      <w:proofErr w:type="gramStart"/>
      <w:r w:rsidRPr="00580185">
        <w:rPr>
          <w:rFonts w:asciiTheme="majorHAnsi" w:eastAsia="Times New Roman" w:hAnsiTheme="majorHAnsi" w:cstheme="majorHAnsi"/>
          <w:color w:val="000000"/>
          <w:sz w:val="19"/>
          <w:szCs w:val="19"/>
          <w:lang w:val="en-CA" w:eastAsia="en-CA"/>
        </w:rPr>
        <w:t>We’ll</w:t>
      </w:r>
      <w:proofErr w:type="gramEnd"/>
      <w:r w:rsidRPr="00580185">
        <w:rPr>
          <w:rFonts w:asciiTheme="majorHAnsi" w:eastAsia="Times New Roman" w:hAnsiTheme="majorHAnsi" w:cstheme="majorHAnsi"/>
          <w:color w:val="000000"/>
          <w:sz w:val="19"/>
          <w:szCs w:val="19"/>
          <w:lang w:val="en-CA" w:eastAsia="en-CA"/>
        </w:rPr>
        <w:t xml:space="preserve"> learn about our world, ourselves and each other through play and if we stumble along the way, we’ll get up laughing and keep on trying, because failing is sometimes part of the game.</w:t>
      </w:r>
    </w:p>
    <w:p w14:paraId="06BCC21A" w14:textId="77777777" w:rsidR="00302B59" w:rsidRPr="00580185" w:rsidRDefault="00302B59" w:rsidP="00902ACB">
      <w:pPr>
        <w:shd w:val="clear" w:color="auto" w:fill="FFFFFF"/>
        <w:spacing w:before="100" w:beforeAutospacing="1" w:after="100" w:afterAutospacing="1"/>
        <w:ind w:left="720"/>
        <w:rPr>
          <w:rFonts w:asciiTheme="majorHAnsi" w:eastAsia="Times New Roman" w:hAnsiTheme="majorHAnsi" w:cstheme="majorHAnsi"/>
          <w:color w:val="000000"/>
          <w:sz w:val="19"/>
          <w:szCs w:val="19"/>
          <w:lang w:val="en-CA" w:eastAsia="en-CA"/>
        </w:rPr>
      </w:pPr>
      <w:r w:rsidRPr="00580185">
        <w:rPr>
          <w:rFonts w:asciiTheme="majorHAnsi" w:eastAsia="Times New Roman" w:hAnsiTheme="majorHAnsi" w:cstheme="majorHAnsi"/>
          <w:color w:val="000000"/>
          <w:sz w:val="19"/>
          <w:szCs w:val="19"/>
          <w:lang w:val="en-CA" w:eastAsia="en-CA"/>
        </w:rPr>
        <w:t xml:space="preserve">Whether </w:t>
      </w:r>
      <w:proofErr w:type="gramStart"/>
      <w:r w:rsidRPr="00580185">
        <w:rPr>
          <w:rFonts w:asciiTheme="majorHAnsi" w:eastAsia="Times New Roman" w:hAnsiTheme="majorHAnsi" w:cstheme="majorHAnsi"/>
          <w:color w:val="000000"/>
          <w:sz w:val="19"/>
          <w:szCs w:val="19"/>
          <w:lang w:val="en-CA" w:eastAsia="en-CA"/>
        </w:rPr>
        <w:t>we’re</w:t>
      </w:r>
      <w:proofErr w:type="gramEnd"/>
      <w:r w:rsidRPr="00580185">
        <w:rPr>
          <w:rFonts w:asciiTheme="majorHAnsi" w:eastAsia="Times New Roman" w:hAnsiTheme="majorHAnsi" w:cstheme="majorHAnsi"/>
          <w:color w:val="000000"/>
          <w:sz w:val="19"/>
          <w:szCs w:val="19"/>
          <w:lang w:val="en-CA" w:eastAsia="en-CA"/>
        </w:rPr>
        <w:t xml:space="preserve"> playing in the library, online, around a table or in a field, independently or on a team, we’ll stretch our physical and mental limits and give it our best, for the love of the game. </w:t>
      </w:r>
    </w:p>
    <w:p w14:paraId="126F1014" w14:textId="6ACD1479" w:rsidR="00302B59" w:rsidRPr="00580185" w:rsidRDefault="00302B59" w:rsidP="00302B59">
      <w:pPr>
        <w:shd w:val="clear" w:color="auto" w:fill="FFFFFF"/>
        <w:spacing w:before="100" w:beforeAutospacing="1" w:after="100" w:afterAutospacing="1"/>
        <w:rPr>
          <w:rFonts w:asciiTheme="majorHAnsi" w:eastAsia="Times New Roman" w:hAnsiTheme="majorHAnsi" w:cstheme="majorHAnsi"/>
          <w:color w:val="000000"/>
          <w:sz w:val="19"/>
          <w:szCs w:val="19"/>
          <w:lang w:val="en-CA" w:eastAsia="en-CA"/>
        </w:rPr>
      </w:pPr>
      <w:r w:rsidRPr="00580185">
        <w:rPr>
          <w:rFonts w:asciiTheme="majorHAnsi" w:eastAsia="Times New Roman" w:hAnsiTheme="majorHAnsi" w:cstheme="majorHAnsi"/>
          <w:color w:val="000000"/>
          <w:sz w:val="19"/>
          <w:szCs w:val="19"/>
          <w:lang w:val="en-CA" w:eastAsia="en-CA"/>
        </w:rPr>
        <w:t>Please remember that our themes have not had a public-facing name</w:t>
      </w:r>
      <w:r w:rsidR="00237B05" w:rsidRPr="00580185">
        <w:rPr>
          <w:rFonts w:asciiTheme="majorHAnsi" w:eastAsia="Times New Roman" w:hAnsiTheme="majorHAnsi" w:cstheme="majorHAnsi"/>
          <w:color w:val="000000"/>
          <w:sz w:val="19"/>
          <w:szCs w:val="19"/>
          <w:lang w:val="en-CA" w:eastAsia="en-CA"/>
        </w:rPr>
        <w:t xml:space="preserve"> for the last several years</w:t>
      </w:r>
      <w:r w:rsidRPr="00580185">
        <w:rPr>
          <w:rFonts w:asciiTheme="majorHAnsi" w:eastAsia="Times New Roman" w:hAnsiTheme="majorHAnsi" w:cstheme="majorHAnsi"/>
          <w:color w:val="000000"/>
          <w:sz w:val="19"/>
          <w:szCs w:val="19"/>
          <w:lang w:val="en-CA" w:eastAsia="en-CA"/>
        </w:rPr>
        <w:t xml:space="preserve">. The phrase “Game On!” </w:t>
      </w:r>
      <w:proofErr w:type="gramStart"/>
      <w:r w:rsidRPr="00580185">
        <w:rPr>
          <w:rFonts w:asciiTheme="majorHAnsi" w:eastAsia="Times New Roman" w:hAnsiTheme="majorHAnsi" w:cstheme="majorHAnsi"/>
          <w:color w:val="000000"/>
          <w:sz w:val="19"/>
          <w:szCs w:val="19"/>
          <w:lang w:val="en-CA" w:eastAsia="en-CA"/>
        </w:rPr>
        <w:t>is only meant</w:t>
      </w:r>
      <w:proofErr w:type="gramEnd"/>
      <w:r w:rsidRPr="00580185">
        <w:rPr>
          <w:rFonts w:asciiTheme="majorHAnsi" w:eastAsia="Times New Roman" w:hAnsiTheme="majorHAnsi" w:cstheme="majorHAnsi"/>
          <w:color w:val="000000"/>
          <w:sz w:val="19"/>
          <w:szCs w:val="19"/>
          <w:lang w:val="en-CA" w:eastAsia="en-CA"/>
        </w:rPr>
        <w:t xml:space="preserve"> to guide those developing the program content and is not meant to be used in publicity materials.</w:t>
      </w:r>
    </w:p>
    <w:p w14:paraId="36E7E926" w14:textId="4C86330B" w:rsidR="004632F5" w:rsidRPr="00580185" w:rsidRDefault="004632F5" w:rsidP="00DE0D12">
      <w:pPr>
        <w:widowControl w:val="0"/>
        <w:autoSpaceDE w:val="0"/>
        <w:autoSpaceDN w:val="0"/>
        <w:adjustRightInd w:val="0"/>
        <w:rPr>
          <w:rFonts w:asciiTheme="majorHAnsi" w:hAnsiTheme="majorHAnsi" w:cstheme="majorHAnsi"/>
          <w:b/>
          <w:color w:val="000000" w:themeColor="text1"/>
        </w:rPr>
      </w:pPr>
      <w:r w:rsidRPr="00580185">
        <w:rPr>
          <w:rFonts w:asciiTheme="majorHAnsi" w:hAnsiTheme="majorHAnsi" w:cstheme="majorHAnsi"/>
          <w:b/>
          <w:color w:val="000000" w:themeColor="text1"/>
        </w:rPr>
        <w:t xml:space="preserve">Illustrator and </w:t>
      </w:r>
      <w:r w:rsidR="00580185" w:rsidRPr="00580185">
        <w:rPr>
          <w:rFonts w:asciiTheme="majorHAnsi" w:hAnsiTheme="majorHAnsi" w:cstheme="majorHAnsi"/>
          <w:b/>
          <w:color w:val="000000" w:themeColor="text1"/>
        </w:rPr>
        <w:t>web comic author</w:t>
      </w:r>
      <w:r w:rsidR="00CA65C3">
        <w:rPr>
          <w:rFonts w:asciiTheme="majorHAnsi" w:hAnsiTheme="majorHAnsi" w:cstheme="majorHAnsi"/>
          <w:b/>
          <w:color w:val="000000" w:themeColor="text1"/>
        </w:rPr>
        <w:t>s</w:t>
      </w:r>
    </w:p>
    <w:p w14:paraId="18E39B11" w14:textId="48907E3F" w:rsidR="00B362DC" w:rsidRPr="00580185" w:rsidRDefault="00B362DC" w:rsidP="00DE0D12">
      <w:pPr>
        <w:widowControl w:val="0"/>
        <w:autoSpaceDE w:val="0"/>
        <w:autoSpaceDN w:val="0"/>
        <w:adjustRightInd w:val="0"/>
        <w:rPr>
          <w:rFonts w:asciiTheme="majorHAnsi" w:hAnsiTheme="majorHAnsi" w:cstheme="majorHAnsi"/>
          <w:color w:val="000000" w:themeColor="text1"/>
          <w:sz w:val="21"/>
          <w:szCs w:val="21"/>
        </w:rPr>
      </w:pPr>
      <w:r w:rsidRPr="00580185">
        <w:rPr>
          <w:rFonts w:asciiTheme="majorHAnsi" w:hAnsiTheme="majorHAnsi" w:cstheme="majorHAnsi"/>
          <w:color w:val="000000" w:themeColor="text1"/>
          <w:sz w:val="21"/>
          <w:szCs w:val="21"/>
        </w:rPr>
        <w:t xml:space="preserve">We are very pleased </w:t>
      </w:r>
      <w:r w:rsidR="006B5FEE" w:rsidRPr="00580185">
        <w:rPr>
          <w:rFonts w:asciiTheme="majorHAnsi" w:hAnsiTheme="majorHAnsi" w:cstheme="majorHAnsi"/>
          <w:color w:val="000000" w:themeColor="text1"/>
          <w:sz w:val="21"/>
          <w:szCs w:val="21"/>
        </w:rPr>
        <w:t xml:space="preserve">that </w:t>
      </w:r>
      <w:r w:rsidR="00302B59" w:rsidRPr="00580185">
        <w:rPr>
          <w:rFonts w:asciiTheme="majorHAnsi" w:hAnsiTheme="majorHAnsi" w:cstheme="majorHAnsi"/>
          <w:color w:val="000000" w:themeColor="text1"/>
          <w:sz w:val="21"/>
          <w:szCs w:val="21"/>
        </w:rPr>
        <w:t xml:space="preserve">Dave </w:t>
      </w:r>
      <w:proofErr w:type="spellStart"/>
      <w:r w:rsidR="00302B59" w:rsidRPr="00580185">
        <w:rPr>
          <w:rFonts w:asciiTheme="majorHAnsi" w:hAnsiTheme="majorHAnsi" w:cstheme="majorHAnsi"/>
          <w:color w:val="000000" w:themeColor="text1"/>
          <w:sz w:val="21"/>
          <w:szCs w:val="21"/>
        </w:rPr>
        <w:t>Whamond</w:t>
      </w:r>
      <w:proofErr w:type="spellEnd"/>
      <w:r w:rsidR="006B5FEE" w:rsidRPr="00580185">
        <w:rPr>
          <w:rFonts w:asciiTheme="majorHAnsi" w:hAnsiTheme="majorHAnsi" w:cstheme="majorHAnsi"/>
          <w:color w:val="000000" w:themeColor="text1"/>
          <w:sz w:val="21"/>
          <w:szCs w:val="21"/>
        </w:rPr>
        <w:t xml:space="preserve"> is</w:t>
      </w:r>
      <w:r w:rsidR="00316100" w:rsidRPr="00580185">
        <w:rPr>
          <w:rFonts w:asciiTheme="majorHAnsi" w:hAnsiTheme="majorHAnsi" w:cstheme="majorHAnsi"/>
          <w:color w:val="000000" w:themeColor="text1"/>
          <w:sz w:val="21"/>
          <w:szCs w:val="21"/>
        </w:rPr>
        <w:t xml:space="preserve"> </w:t>
      </w:r>
      <w:r w:rsidR="00F45E98" w:rsidRPr="00580185">
        <w:rPr>
          <w:rFonts w:asciiTheme="majorHAnsi" w:hAnsiTheme="majorHAnsi" w:cstheme="majorHAnsi"/>
          <w:color w:val="000000" w:themeColor="text1"/>
          <w:sz w:val="21"/>
          <w:szCs w:val="21"/>
        </w:rPr>
        <w:t xml:space="preserve">illustrating the </w:t>
      </w:r>
      <w:r w:rsidR="00302B59" w:rsidRPr="00580185">
        <w:rPr>
          <w:rFonts w:asciiTheme="majorHAnsi" w:hAnsiTheme="majorHAnsi" w:cstheme="majorHAnsi"/>
          <w:color w:val="000000" w:themeColor="text1"/>
          <w:sz w:val="21"/>
          <w:szCs w:val="21"/>
        </w:rPr>
        <w:t xml:space="preserve">2020 </w:t>
      </w:r>
      <w:r w:rsidR="00F45E98" w:rsidRPr="00580185">
        <w:rPr>
          <w:rFonts w:asciiTheme="majorHAnsi" w:hAnsiTheme="majorHAnsi" w:cstheme="majorHAnsi"/>
          <w:color w:val="000000" w:themeColor="text1"/>
          <w:sz w:val="21"/>
          <w:szCs w:val="21"/>
        </w:rPr>
        <w:t xml:space="preserve">program. </w:t>
      </w:r>
      <w:proofErr w:type="gramStart"/>
      <w:r w:rsidR="00C83F3B" w:rsidRPr="00580185">
        <w:rPr>
          <w:rFonts w:asciiTheme="majorHAnsi" w:hAnsiTheme="majorHAnsi" w:cstheme="majorHAnsi"/>
          <w:color w:val="000000" w:themeColor="text1"/>
          <w:sz w:val="21"/>
          <w:szCs w:val="21"/>
        </w:rPr>
        <w:t>W</w:t>
      </w:r>
      <w:r w:rsidR="00316100" w:rsidRPr="00580185">
        <w:rPr>
          <w:rFonts w:asciiTheme="majorHAnsi" w:hAnsiTheme="majorHAnsi" w:cstheme="majorHAnsi"/>
          <w:color w:val="000000" w:themeColor="text1"/>
          <w:sz w:val="21"/>
          <w:szCs w:val="21"/>
        </w:rPr>
        <w:t>e’re</w:t>
      </w:r>
      <w:proofErr w:type="gramEnd"/>
      <w:r w:rsidR="00316100" w:rsidRPr="00580185">
        <w:rPr>
          <w:rFonts w:asciiTheme="majorHAnsi" w:hAnsiTheme="majorHAnsi" w:cstheme="majorHAnsi"/>
          <w:color w:val="000000" w:themeColor="text1"/>
          <w:sz w:val="21"/>
          <w:szCs w:val="21"/>
        </w:rPr>
        <w:t xml:space="preserve"> </w:t>
      </w:r>
      <w:r w:rsidR="00C83F3B" w:rsidRPr="00580185">
        <w:rPr>
          <w:rFonts w:asciiTheme="majorHAnsi" w:hAnsiTheme="majorHAnsi" w:cstheme="majorHAnsi"/>
          <w:color w:val="000000" w:themeColor="text1"/>
          <w:sz w:val="21"/>
          <w:szCs w:val="21"/>
        </w:rPr>
        <w:t xml:space="preserve">also </w:t>
      </w:r>
      <w:r w:rsidR="00316100" w:rsidRPr="00580185">
        <w:rPr>
          <w:rFonts w:asciiTheme="majorHAnsi" w:hAnsiTheme="majorHAnsi" w:cstheme="majorHAnsi"/>
          <w:color w:val="000000" w:themeColor="text1"/>
          <w:sz w:val="21"/>
          <w:szCs w:val="21"/>
        </w:rPr>
        <w:t xml:space="preserve">excited to announce that </w:t>
      </w:r>
      <w:r w:rsidR="00302B59" w:rsidRPr="00580185">
        <w:rPr>
          <w:rFonts w:asciiTheme="majorHAnsi" w:hAnsiTheme="majorHAnsi" w:cstheme="majorHAnsi"/>
          <w:color w:val="000000" w:themeColor="text1"/>
          <w:sz w:val="21"/>
          <w:szCs w:val="21"/>
        </w:rPr>
        <w:t>we are bringing back the online web comic this year. Kean Soo</w:t>
      </w:r>
      <w:r w:rsidR="00316100" w:rsidRPr="00580185">
        <w:rPr>
          <w:rFonts w:asciiTheme="majorHAnsi" w:hAnsiTheme="majorHAnsi" w:cstheme="majorHAnsi"/>
          <w:color w:val="000000" w:themeColor="text1"/>
          <w:sz w:val="21"/>
          <w:szCs w:val="21"/>
        </w:rPr>
        <w:t xml:space="preserve"> will write and illustrate</w:t>
      </w:r>
      <w:r w:rsidR="004632F5" w:rsidRPr="00580185">
        <w:rPr>
          <w:rFonts w:asciiTheme="majorHAnsi" w:hAnsiTheme="majorHAnsi" w:cstheme="majorHAnsi"/>
          <w:color w:val="000000" w:themeColor="text1"/>
          <w:sz w:val="21"/>
          <w:szCs w:val="21"/>
        </w:rPr>
        <w:t xml:space="preserve"> </w:t>
      </w:r>
      <w:r w:rsidR="00302B59" w:rsidRPr="00580185">
        <w:rPr>
          <w:rFonts w:asciiTheme="majorHAnsi" w:hAnsiTheme="majorHAnsi" w:cstheme="majorHAnsi"/>
          <w:color w:val="000000" w:themeColor="text1"/>
          <w:sz w:val="21"/>
          <w:szCs w:val="21"/>
        </w:rPr>
        <w:t xml:space="preserve">the English comic, and </w:t>
      </w:r>
      <w:r w:rsidR="00A2376B" w:rsidRPr="00580185">
        <w:rPr>
          <w:rFonts w:asciiTheme="majorHAnsi" w:hAnsiTheme="majorHAnsi" w:cstheme="majorHAnsi"/>
          <w:color w:val="000000" w:themeColor="text1"/>
          <w:sz w:val="21"/>
          <w:szCs w:val="21"/>
        </w:rPr>
        <w:t xml:space="preserve">Yves </w:t>
      </w:r>
      <w:proofErr w:type="spellStart"/>
      <w:r w:rsidR="00A2376B" w:rsidRPr="00580185">
        <w:rPr>
          <w:rFonts w:asciiTheme="majorHAnsi" w:hAnsiTheme="majorHAnsi" w:cstheme="majorHAnsi"/>
          <w:color w:val="000000" w:themeColor="text1"/>
          <w:sz w:val="21"/>
          <w:szCs w:val="21"/>
        </w:rPr>
        <w:t>Bourgelas</w:t>
      </w:r>
      <w:proofErr w:type="spellEnd"/>
      <w:r w:rsidR="00302B59" w:rsidRPr="00580185">
        <w:rPr>
          <w:rFonts w:asciiTheme="majorHAnsi" w:hAnsiTheme="majorHAnsi" w:cstheme="majorHAnsi"/>
          <w:color w:val="000000" w:themeColor="text1"/>
          <w:sz w:val="21"/>
          <w:szCs w:val="21"/>
        </w:rPr>
        <w:t xml:space="preserve"> wi</w:t>
      </w:r>
      <w:r w:rsidR="003E6E08" w:rsidRPr="00580185">
        <w:rPr>
          <w:rFonts w:asciiTheme="majorHAnsi" w:hAnsiTheme="majorHAnsi" w:cstheme="majorHAnsi"/>
          <w:color w:val="000000" w:themeColor="text1"/>
          <w:sz w:val="21"/>
          <w:szCs w:val="21"/>
        </w:rPr>
        <w:t>ll</w:t>
      </w:r>
      <w:r w:rsidR="00302B59" w:rsidRPr="00580185">
        <w:rPr>
          <w:rFonts w:asciiTheme="majorHAnsi" w:hAnsiTheme="majorHAnsi" w:cstheme="majorHAnsi"/>
          <w:color w:val="000000" w:themeColor="text1"/>
          <w:sz w:val="21"/>
          <w:szCs w:val="21"/>
        </w:rPr>
        <w:t xml:space="preserve"> illustrate the French comic. The comics </w:t>
      </w:r>
      <w:r w:rsidR="006B5FEE" w:rsidRPr="00580185">
        <w:rPr>
          <w:rFonts w:asciiTheme="majorHAnsi" w:hAnsiTheme="majorHAnsi" w:cstheme="majorHAnsi"/>
          <w:color w:val="000000" w:themeColor="text1"/>
          <w:sz w:val="21"/>
          <w:szCs w:val="21"/>
        </w:rPr>
        <w:t xml:space="preserve">will be available on our kids’ site this summer. </w:t>
      </w:r>
    </w:p>
    <w:p w14:paraId="0E6684EF" w14:textId="77777777" w:rsidR="006B5FEE" w:rsidRPr="00580185" w:rsidRDefault="006B5FEE" w:rsidP="00B362DC">
      <w:pPr>
        <w:rPr>
          <w:rFonts w:asciiTheme="majorHAnsi" w:hAnsiTheme="majorHAnsi" w:cstheme="majorHAnsi"/>
          <w:b/>
          <w:bCs/>
          <w:sz w:val="21"/>
          <w:szCs w:val="21"/>
        </w:rPr>
      </w:pPr>
    </w:p>
    <w:p w14:paraId="366A6AAC" w14:textId="666D691E" w:rsidR="00701ADB" w:rsidRPr="00580185" w:rsidRDefault="00701ADB" w:rsidP="008C7A0C">
      <w:pPr>
        <w:pStyle w:val="NoSpacing"/>
        <w:rPr>
          <w:rFonts w:asciiTheme="majorHAnsi" w:hAnsiTheme="majorHAnsi" w:cstheme="majorHAnsi"/>
          <w:b/>
        </w:rPr>
      </w:pPr>
      <w:r w:rsidRPr="00580185">
        <w:rPr>
          <w:rFonts w:asciiTheme="majorHAnsi" w:hAnsiTheme="majorHAnsi" w:cstheme="majorHAnsi"/>
          <w:b/>
        </w:rPr>
        <w:t>Accessibility</w:t>
      </w:r>
    </w:p>
    <w:p w14:paraId="67C5FFE0" w14:textId="299ACC1C" w:rsidR="00E4705E" w:rsidRPr="00580185" w:rsidRDefault="00E4705E" w:rsidP="008C7A0C">
      <w:pPr>
        <w:pStyle w:val="NoSpacing"/>
        <w:rPr>
          <w:rFonts w:asciiTheme="majorHAnsi" w:hAnsiTheme="majorHAnsi" w:cstheme="majorHAnsi"/>
          <w:color w:val="000000" w:themeColor="text1"/>
          <w:sz w:val="21"/>
          <w:szCs w:val="21"/>
        </w:rPr>
      </w:pPr>
      <w:r w:rsidRPr="00580185">
        <w:rPr>
          <w:rFonts w:asciiTheme="majorHAnsi" w:hAnsiTheme="majorHAnsi" w:cstheme="majorHAnsi"/>
          <w:color w:val="000000" w:themeColor="text1"/>
          <w:sz w:val="21"/>
          <w:szCs w:val="21"/>
        </w:rPr>
        <w:t xml:space="preserve">The TD Summer Reading Club </w:t>
      </w:r>
      <w:r w:rsidR="00DF05FE" w:rsidRPr="00580185">
        <w:rPr>
          <w:rFonts w:asciiTheme="majorHAnsi" w:hAnsiTheme="majorHAnsi" w:cstheme="majorHAnsi"/>
          <w:color w:val="000000" w:themeColor="text1"/>
          <w:sz w:val="21"/>
          <w:szCs w:val="21"/>
        </w:rPr>
        <w:t xml:space="preserve">is a fully accessible program. </w:t>
      </w:r>
      <w:r w:rsidR="00ED0A7B" w:rsidRPr="00580185">
        <w:rPr>
          <w:rFonts w:asciiTheme="majorHAnsi" w:hAnsiTheme="majorHAnsi" w:cstheme="majorHAnsi"/>
          <w:color w:val="000000" w:themeColor="text1"/>
          <w:sz w:val="21"/>
          <w:szCs w:val="21"/>
        </w:rPr>
        <w:t xml:space="preserve">The Centre for Equitable Library Access will provide all </w:t>
      </w:r>
      <w:r w:rsidRPr="00580185">
        <w:rPr>
          <w:rFonts w:asciiTheme="majorHAnsi" w:hAnsiTheme="majorHAnsi" w:cstheme="majorHAnsi"/>
          <w:color w:val="000000" w:themeColor="text1"/>
          <w:sz w:val="21"/>
          <w:szCs w:val="21"/>
        </w:rPr>
        <w:t xml:space="preserve">participating libraries </w:t>
      </w:r>
      <w:r w:rsidR="00ED0A7B" w:rsidRPr="00580185">
        <w:rPr>
          <w:rFonts w:asciiTheme="majorHAnsi" w:hAnsiTheme="majorHAnsi" w:cstheme="majorHAnsi"/>
          <w:color w:val="000000" w:themeColor="text1"/>
          <w:sz w:val="21"/>
          <w:szCs w:val="21"/>
        </w:rPr>
        <w:t xml:space="preserve">with </w:t>
      </w:r>
      <w:r w:rsidRPr="00580185">
        <w:rPr>
          <w:rFonts w:asciiTheme="majorHAnsi" w:hAnsiTheme="majorHAnsi" w:cstheme="majorHAnsi"/>
          <w:color w:val="000000" w:themeColor="text1"/>
          <w:sz w:val="21"/>
          <w:szCs w:val="21"/>
        </w:rPr>
        <w:t>accessible versions of the materials to distribute to participants with print disabilities.</w:t>
      </w:r>
      <w:r w:rsidR="00C83F3B" w:rsidRPr="00580185">
        <w:rPr>
          <w:rFonts w:asciiTheme="majorHAnsi" w:hAnsiTheme="majorHAnsi" w:cstheme="majorHAnsi"/>
          <w:color w:val="000000" w:themeColor="text1"/>
          <w:sz w:val="21"/>
          <w:szCs w:val="21"/>
        </w:rPr>
        <w:t xml:space="preserve"> More information about running an accessible Club </w:t>
      </w:r>
      <w:r w:rsidR="00302B59" w:rsidRPr="00580185">
        <w:rPr>
          <w:rFonts w:asciiTheme="majorHAnsi" w:hAnsiTheme="majorHAnsi" w:cstheme="majorHAnsi"/>
          <w:color w:val="000000" w:themeColor="text1"/>
          <w:sz w:val="21"/>
          <w:szCs w:val="21"/>
        </w:rPr>
        <w:t xml:space="preserve">will be </w:t>
      </w:r>
      <w:r w:rsidR="00C83F3B" w:rsidRPr="00580185">
        <w:rPr>
          <w:rFonts w:asciiTheme="majorHAnsi" w:hAnsiTheme="majorHAnsi" w:cstheme="majorHAnsi"/>
          <w:color w:val="000000" w:themeColor="text1"/>
          <w:sz w:val="21"/>
          <w:szCs w:val="21"/>
        </w:rPr>
        <w:t>available on our staff site</w:t>
      </w:r>
      <w:r w:rsidR="00302B59" w:rsidRPr="00580185">
        <w:rPr>
          <w:rFonts w:asciiTheme="majorHAnsi" w:hAnsiTheme="majorHAnsi" w:cstheme="majorHAnsi"/>
          <w:color w:val="000000" w:themeColor="text1"/>
          <w:sz w:val="21"/>
          <w:szCs w:val="21"/>
        </w:rPr>
        <w:t xml:space="preserve"> in the coming months</w:t>
      </w:r>
      <w:r w:rsidR="00C83F3B" w:rsidRPr="00580185">
        <w:rPr>
          <w:rFonts w:asciiTheme="majorHAnsi" w:hAnsiTheme="majorHAnsi" w:cstheme="majorHAnsi"/>
          <w:color w:val="000000" w:themeColor="text1"/>
          <w:sz w:val="21"/>
          <w:szCs w:val="21"/>
        </w:rPr>
        <w:t xml:space="preserve">. </w:t>
      </w:r>
    </w:p>
    <w:p w14:paraId="7F09DF6C" w14:textId="77777777" w:rsidR="00F45E98" w:rsidRPr="00580185" w:rsidRDefault="00F45E98" w:rsidP="00DE0D12">
      <w:pPr>
        <w:widowControl w:val="0"/>
        <w:autoSpaceDE w:val="0"/>
        <w:autoSpaceDN w:val="0"/>
        <w:adjustRightInd w:val="0"/>
        <w:rPr>
          <w:rFonts w:asciiTheme="majorHAnsi" w:hAnsiTheme="majorHAnsi" w:cstheme="majorHAnsi"/>
          <w:color w:val="000000" w:themeColor="text1"/>
          <w:sz w:val="12"/>
          <w:szCs w:val="21"/>
        </w:rPr>
      </w:pPr>
    </w:p>
    <w:p w14:paraId="1DFC0889" w14:textId="2FFE73CB" w:rsidR="008D301A" w:rsidRPr="00580185" w:rsidRDefault="008D301A" w:rsidP="004632F5">
      <w:pPr>
        <w:pStyle w:val="Heading2"/>
        <w:rPr>
          <w:rFonts w:cstheme="majorHAnsi"/>
          <w:b/>
        </w:rPr>
      </w:pPr>
      <w:r w:rsidRPr="00580185">
        <w:rPr>
          <w:rFonts w:cstheme="majorHAnsi"/>
          <w:b/>
        </w:rPr>
        <w:lastRenderedPageBreak/>
        <w:t xml:space="preserve">Program </w:t>
      </w:r>
      <w:r w:rsidR="00580185" w:rsidRPr="00580185">
        <w:rPr>
          <w:rFonts w:cstheme="majorHAnsi"/>
          <w:b/>
        </w:rPr>
        <w:t>m</w:t>
      </w:r>
      <w:r w:rsidRPr="00580185">
        <w:rPr>
          <w:rFonts w:cstheme="majorHAnsi"/>
          <w:b/>
        </w:rPr>
        <w:t>aterials</w:t>
      </w:r>
    </w:p>
    <w:p w14:paraId="168EAE4B" w14:textId="77777777" w:rsidR="008D301A" w:rsidRPr="00580185" w:rsidRDefault="008D301A" w:rsidP="0096672E">
      <w:pPr>
        <w:widowControl w:val="0"/>
        <w:autoSpaceDE w:val="0"/>
        <w:autoSpaceDN w:val="0"/>
        <w:adjustRightInd w:val="0"/>
        <w:rPr>
          <w:rFonts w:asciiTheme="majorHAnsi" w:hAnsiTheme="majorHAnsi" w:cstheme="majorHAnsi"/>
          <w:color w:val="000000" w:themeColor="text1"/>
          <w:sz w:val="12"/>
          <w:szCs w:val="22"/>
        </w:rPr>
      </w:pPr>
    </w:p>
    <w:p w14:paraId="0C56D728" w14:textId="77777777" w:rsidR="002D5C68" w:rsidRPr="00580185" w:rsidRDefault="002D5C68" w:rsidP="002D5C68">
      <w:pPr>
        <w:rPr>
          <w:rFonts w:asciiTheme="majorHAnsi" w:hAnsiTheme="majorHAnsi" w:cstheme="majorHAnsi"/>
          <w:b/>
          <w:bCs/>
        </w:rPr>
      </w:pPr>
      <w:r w:rsidRPr="00580185">
        <w:rPr>
          <w:rFonts w:asciiTheme="majorHAnsi" w:hAnsiTheme="majorHAnsi" w:cstheme="majorHAnsi"/>
          <w:b/>
          <w:bCs/>
        </w:rPr>
        <w:t>Notebooks</w:t>
      </w:r>
    </w:p>
    <w:p w14:paraId="08234969" w14:textId="6FF55064" w:rsidR="00302B59" w:rsidRPr="00580185" w:rsidRDefault="004632F5" w:rsidP="00CF315C">
      <w:pPr>
        <w:pStyle w:val="NormalWeb"/>
        <w:shd w:val="clear" w:color="auto" w:fill="FFFFFF"/>
        <w:spacing w:before="0" w:beforeAutospacing="0" w:after="150" w:afterAutospacing="0"/>
        <w:rPr>
          <w:rFonts w:asciiTheme="majorHAnsi" w:hAnsiTheme="majorHAnsi" w:cstheme="majorHAnsi"/>
          <w:color w:val="000000"/>
          <w:sz w:val="21"/>
          <w:szCs w:val="21"/>
        </w:rPr>
      </w:pPr>
      <w:r w:rsidRPr="00580185">
        <w:rPr>
          <w:rFonts w:asciiTheme="majorHAnsi" w:hAnsiTheme="majorHAnsi" w:cstheme="majorHAnsi"/>
          <w:color w:val="000000"/>
          <w:sz w:val="21"/>
          <w:szCs w:val="21"/>
        </w:rPr>
        <w:t>There are</w:t>
      </w:r>
      <w:r w:rsidR="00CF315C" w:rsidRPr="00580185">
        <w:rPr>
          <w:rFonts w:asciiTheme="majorHAnsi" w:hAnsiTheme="majorHAnsi" w:cstheme="majorHAnsi"/>
          <w:color w:val="000000"/>
          <w:sz w:val="21"/>
          <w:szCs w:val="21"/>
        </w:rPr>
        <w:t xml:space="preserve"> </w:t>
      </w:r>
      <w:r w:rsidRPr="00580185">
        <w:rPr>
          <w:rFonts w:asciiTheme="majorHAnsi" w:hAnsiTheme="majorHAnsi" w:cstheme="majorHAnsi"/>
          <w:color w:val="000000"/>
          <w:sz w:val="21"/>
          <w:szCs w:val="21"/>
        </w:rPr>
        <w:t>two versions of the notebook—one for pre-readers (recommended for children ages 0–5) and their parent</w:t>
      </w:r>
      <w:r w:rsidR="00ED0A7B" w:rsidRPr="00580185">
        <w:rPr>
          <w:rFonts w:asciiTheme="majorHAnsi" w:hAnsiTheme="majorHAnsi" w:cstheme="majorHAnsi"/>
          <w:color w:val="000000"/>
          <w:sz w:val="21"/>
          <w:szCs w:val="21"/>
        </w:rPr>
        <w:t>s</w:t>
      </w:r>
      <w:r w:rsidRPr="00580185">
        <w:rPr>
          <w:rFonts w:asciiTheme="majorHAnsi" w:hAnsiTheme="majorHAnsi" w:cstheme="majorHAnsi"/>
          <w:color w:val="000000"/>
          <w:sz w:val="21"/>
          <w:szCs w:val="21"/>
        </w:rPr>
        <w:t xml:space="preserve"> or caregiver</w:t>
      </w:r>
      <w:r w:rsidR="00ED0A7B" w:rsidRPr="00580185">
        <w:rPr>
          <w:rFonts w:asciiTheme="majorHAnsi" w:hAnsiTheme="majorHAnsi" w:cstheme="majorHAnsi"/>
          <w:color w:val="000000"/>
          <w:sz w:val="21"/>
          <w:szCs w:val="21"/>
        </w:rPr>
        <w:t>s</w:t>
      </w:r>
      <w:r w:rsidR="00CF0ACA" w:rsidRPr="00580185">
        <w:rPr>
          <w:rFonts w:asciiTheme="majorHAnsi" w:hAnsiTheme="majorHAnsi" w:cstheme="majorHAnsi"/>
          <w:color w:val="000000"/>
          <w:sz w:val="21"/>
          <w:szCs w:val="21"/>
        </w:rPr>
        <w:t>,</w:t>
      </w:r>
      <w:r w:rsidRPr="00580185">
        <w:rPr>
          <w:rFonts w:asciiTheme="majorHAnsi" w:hAnsiTheme="majorHAnsi" w:cstheme="majorHAnsi"/>
          <w:color w:val="000000"/>
          <w:sz w:val="21"/>
          <w:szCs w:val="21"/>
        </w:rPr>
        <w:t xml:space="preserve"> and the other for school-age children (recommended for ages 6–12</w:t>
      </w:r>
      <w:r w:rsidR="00CF315C" w:rsidRPr="00580185">
        <w:rPr>
          <w:rFonts w:asciiTheme="majorHAnsi" w:hAnsiTheme="majorHAnsi" w:cstheme="majorHAnsi"/>
          <w:color w:val="000000"/>
          <w:sz w:val="21"/>
          <w:szCs w:val="21"/>
        </w:rPr>
        <w:t xml:space="preserve">). </w:t>
      </w:r>
    </w:p>
    <w:p w14:paraId="12AF5B68" w14:textId="209156C2" w:rsidR="00296D25" w:rsidRPr="00580185" w:rsidRDefault="00CF315C" w:rsidP="00CF315C">
      <w:pPr>
        <w:pStyle w:val="NormalWeb"/>
        <w:shd w:val="clear" w:color="auto" w:fill="FFFFFF"/>
        <w:spacing w:before="0" w:beforeAutospacing="0" w:after="150" w:afterAutospacing="0"/>
        <w:rPr>
          <w:rFonts w:asciiTheme="majorHAnsi" w:hAnsiTheme="majorHAnsi" w:cstheme="majorHAnsi"/>
          <w:color w:val="000000"/>
          <w:sz w:val="21"/>
          <w:szCs w:val="21"/>
        </w:rPr>
      </w:pPr>
      <w:r w:rsidRPr="00580185">
        <w:rPr>
          <w:rFonts w:asciiTheme="majorHAnsi" w:hAnsiTheme="majorHAnsi" w:cstheme="majorHAnsi"/>
          <w:color w:val="000000"/>
          <w:sz w:val="21"/>
          <w:szCs w:val="21"/>
        </w:rPr>
        <w:t xml:space="preserve">The school-age notebook contains </w:t>
      </w:r>
      <w:r w:rsidR="00B0105B" w:rsidRPr="00580185">
        <w:rPr>
          <w:rFonts w:asciiTheme="majorHAnsi" w:hAnsiTheme="majorHAnsi" w:cstheme="majorHAnsi"/>
          <w:color w:val="000000"/>
          <w:sz w:val="21"/>
          <w:szCs w:val="21"/>
        </w:rPr>
        <w:t>recommended</w:t>
      </w:r>
      <w:r w:rsidRPr="00580185">
        <w:rPr>
          <w:rFonts w:asciiTheme="majorHAnsi" w:hAnsiTheme="majorHAnsi" w:cstheme="majorHAnsi"/>
          <w:color w:val="000000"/>
          <w:sz w:val="21"/>
          <w:szCs w:val="21"/>
        </w:rPr>
        <w:t xml:space="preserve"> STEAM (Science, Technology, Engineering, Art and Math) activities</w:t>
      </w:r>
      <w:r w:rsidR="00302B59" w:rsidRPr="00580185">
        <w:rPr>
          <w:rFonts w:asciiTheme="majorHAnsi" w:hAnsiTheme="majorHAnsi" w:cstheme="majorHAnsi"/>
          <w:color w:val="000000"/>
          <w:sz w:val="21"/>
          <w:szCs w:val="21"/>
        </w:rPr>
        <w:t xml:space="preserve"> and a centerfold board game. </w:t>
      </w:r>
      <w:r w:rsidR="002D5C68" w:rsidRPr="00580185">
        <w:rPr>
          <w:rFonts w:asciiTheme="majorHAnsi" w:hAnsiTheme="majorHAnsi" w:cstheme="majorHAnsi"/>
          <w:color w:val="000000" w:themeColor="text1"/>
          <w:sz w:val="21"/>
          <w:szCs w:val="21"/>
        </w:rPr>
        <w:t>The pre-reader version contains information for p</w:t>
      </w:r>
      <w:r w:rsidRPr="00580185">
        <w:rPr>
          <w:rFonts w:asciiTheme="majorHAnsi" w:hAnsiTheme="majorHAnsi" w:cstheme="majorHAnsi"/>
          <w:color w:val="000000" w:themeColor="text1"/>
          <w:sz w:val="21"/>
          <w:szCs w:val="21"/>
        </w:rPr>
        <w:t xml:space="preserve">arents and caregivers about reading readiness, </w:t>
      </w:r>
      <w:r w:rsidR="00B0105B" w:rsidRPr="00580185">
        <w:rPr>
          <w:rFonts w:asciiTheme="majorHAnsi" w:hAnsiTheme="majorHAnsi" w:cstheme="majorHAnsi"/>
          <w:color w:val="000000" w:themeColor="text1"/>
          <w:sz w:val="21"/>
          <w:szCs w:val="21"/>
        </w:rPr>
        <w:t>recommended</w:t>
      </w:r>
      <w:r w:rsidRPr="00580185">
        <w:rPr>
          <w:rFonts w:asciiTheme="majorHAnsi" w:hAnsiTheme="majorHAnsi" w:cstheme="majorHAnsi"/>
          <w:color w:val="000000" w:themeColor="text1"/>
          <w:sz w:val="21"/>
          <w:szCs w:val="21"/>
        </w:rPr>
        <w:t xml:space="preserve"> activities t</w:t>
      </w:r>
      <w:r w:rsidR="00B0105B" w:rsidRPr="00580185">
        <w:rPr>
          <w:rFonts w:asciiTheme="majorHAnsi" w:hAnsiTheme="majorHAnsi" w:cstheme="majorHAnsi"/>
          <w:color w:val="000000" w:themeColor="text1"/>
          <w:sz w:val="21"/>
          <w:szCs w:val="21"/>
        </w:rPr>
        <w:t>o</w:t>
      </w:r>
      <w:r w:rsidRPr="00580185">
        <w:rPr>
          <w:rFonts w:asciiTheme="majorHAnsi" w:hAnsiTheme="majorHAnsi" w:cstheme="majorHAnsi"/>
          <w:color w:val="000000" w:themeColor="text1"/>
          <w:sz w:val="21"/>
          <w:szCs w:val="21"/>
        </w:rPr>
        <w:t xml:space="preserve"> help develop </w:t>
      </w:r>
      <w:r w:rsidR="00A87AEE" w:rsidRPr="00580185">
        <w:rPr>
          <w:rFonts w:asciiTheme="majorHAnsi" w:hAnsiTheme="majorHAnsi" w:cstheme="majorHAnsi"/>
          <w:color w:val="000000" w:themeColor="text1"/>
          <w:sz w:val="21"/>
          <w:szCs w:val="21"/>
        </w:rPr>
        <w:t>early literacy</w:t>
      </w:r>
      <w:r w:rsidR="00296D25" w:rsidRPr="00580185">
        <w:rPr>
          <w:rFonts w:asciiTheme="majorHAnsi" w:hAnsiTheme="majorHAnsi" w:cstheme="majorHAnsi"/>
          <w:color w:val="000000" w:themeColor="text1"/>
          <w:sz w:val="21"/>
          <w:szCs w:val="21"/>
        </w:rPr>
        <w:t xml:space="preserve"> skills</w:t>
      </w:r>
      <w:r w:rsidR="00302B59" w:rsidRPr="00580185">
        <w:rPr>
          <w:rFonts w:asciiTheme="majorHAnsi" w:hAnsiTheme="majorHAnsi" w:cstheme="majorHAnsi"/>
          <w:color w:val="000000" w:themeColor="text1"/>
          <w:sz w:val="21"/>
          <w:szCs w:val="21"/>
        </w:rPr>
        <w:t xml:space="preserve">, </w:t>
      </w:r>
      <w:r w:rsidR="00B64856" w:rsidRPr="00580185">
        <w:rPr>
          <w:rFonts w:asciiTheme="majorHAnsi" w:hAnsiTheme="majorHAnsi" w:cstheme="majorHAnsi"/>
          <w:color w:val="000000" w:themeColor="text1"/>
          <w:sz w:val="21"/>
          <w:szCs w:val="21"/>
        </w:rPr>
        <w:t xml:space="preserve">and </w:t>
      </w:r>
      <w:r w:rsidR="00302B59" w:rsidRPr="00580185">
        <w:rPr>
          <w:rFonts w:asciiTheme="majorHAnsi" w:hAnsiTheme="majorHAnsi" w:cstheme="majorHAnsi"/>
          <w:color w:val="000000" w:themeColor="text1"/>
          <w:sz w:val="21"/>
          <w:szCs w:val="21"/>
        </w:rPr>
        <w:t>a centerfold colouring sheet. B</w:t>
      </w:r>
      <w:r w:rsidR="00296D25" w:rsidRPr="00580185">
        <w:rPr>
          <w:rFonts w:asciiTheme="majorHAnsi" w:hAnsiTheme="majorHAnsi" w:cstheme="majorHAnsi"/>
          <w:color w:val="000000" w:themeColor="text1"/>
          <w:sz w:val="21"/>
          <w:szCs w:val="21"/>
        </w:rPr>
        <w:t xml:space="preserve">oth notebooks contain plenty of space for kids to </w:t>
      </w:r>
      <w:r w:rsidR="00296D25" w:rsidRPr="00580185">
        <w:rPr>
          <w:rFonts w:asciiTheme="majorHAnsi" w:hAnsiTheme="majorHAnsi" w:cstheme="majorHAnsi"/>
          <w:color w:val="000000"/>
          <w:sz w:val="21"/>
          <w:szCs w:val="21"/>
        </w:rPr>
        <w:t>record items read or listened to, collect stickers, record the number of minutes read, draw pictures</w:t>
      </w:r>
      <w:r w:rsidR="00C450A4" w:rsidRPr="00580185">
        <w:rPr>
          <w:rFonts w:asciiTheme="majorHAnsi" w:hAnsiTheme="majorHAnsi" w:cstheme="majorHAnsi"/>
          <w:color w:val="000000"/>
          <w:sz w:val="21"/>
          <w:szCs w:val="21"/>
        </w:rPr>
        <w:t xml:space="preserve">, and complete fun reading challenges. </w:t>
      </w:r>
    </w:p>
    <w:p w14:paraId="15A4E7F0" w14:textId="79B4C46D" w:rsidR="00CF315C" w:rsidRPr="00580185" w:rsidRDefault="00B64856" w:rsidP="00CF315C">
      <w:pPr>
        <w:pStyle w:val="NormalWeb"/>
        <w:shd w:val="clear" w:color="auto" w:fill="FFFFFF"/>
        <w:spacing w:before="0" w:beforeAutospacing="0" w:after="150" w:afterAutospacing="0"/>
        <w:rPr>
          <w:rFonts w:asciiTheme="majorHAnsi" w:hAnsiTheme="majorHAnsi" w:cstheme="majorHAnsi"/>
          <w:color w:val="000000" w:themeColor="text1"/>
          <w:sz w:val="8"/>
          <w:szCs w:val="21"/>
        </w:rPr>
      </w:pPr>
      <w:r w:rsidRPr="00580185">
        <w:rPr>
          <w:rFonts w:asciiTheme="majorHAnsi" w:hAnsiTheme="majorHAnsi" w:cstheme="majorHAnsi"/>
          <w:color w:val="000000"/>
          <w:sz w:val="21"/>
          <w:szCs w:val="21"/>
        </w:rPr>
        <w:t>T</w:t>
      </w:r>
      <w:r w:rsidR="00296D25" w:rsidRPr="00580185">
        <w:rPr>
          <w:rFonts w:asciiTheme="majorHAnsi" w:hAnsiTheme="majorHAnsi" w:cstheme="majorHAnsi"/>
          <w:color w:val="000000"/>
          <w:sz w:val="21"/>
          <w:szCs w:val="21"/>
        </w:rPr>
        <w:t>he notebook</w:t>
      </w:r>
      <w:r w:rsidRPr="00580185">
        <w:rPr>
          <w:rFonts w:asciiTheme="majorHAnsi" w:hAnsiTheme="majorHAnsi" w:cstheme="majorHAnsi"/>
          <w:color w:val="000000"/>
          <w:sz w:val="21"/>
          <w:szCs w:val="21"/>
        </w:rPr>
        <w:t>s</w:t>
      </w:r>
      <w:r w:rsidR="00296D25" w:rsidRPr="00580185">
        <w:rPr>
          <w:rFonts w:asciiTheme="majorHAnsi" w:hAnsiTheme="majorHAnsi" w:cstheme="majorHAnsi"/>
          <w:color w:val="000000"/>
          <w:sz w:val="21"/>
          <w:szCs w:val="21"/>
        </w:rPr>
        <w:t xml:space="preserve"> are </w:t>
      </w:r>
      <w:proofErr w:type="gramStart"/>
      <w:r w:rsidRPr="00580185">
        <w:rPr>
          <w:rFonts w:asciiTheme="majorHAnsi" w:hAnsiTheme="majorHAnsi" w:cstheme="majorHAnsi"/>
          <w:color w:val="000000"/>
          <w:sz w:val="21"/>
          <w:szCs w:val="21"/>
        </w:rPr>
        <w:t xml:space="preserve">bilingual and </w:t>
      </w:r>
      <w:r w:rsidR="00296D25" w:rsidRPr="00580185">
        <w:rPr>
          <w:rFonts w:asciiTheme="majorHAnsi" w:hAnsiTheme="majorHAnsi" w:cstheme="majorHAnsi"/>
          <w:color w:val="000000"/>
          <w:sz w:val="21"/>
          <w:szCs w:val="21"/>
        </w:rPr>
        <w:t xml:space="preserve">laid out in a flipped style, </w:t>
      </w:r>
      <w:r w:rsidR="00E056DB" w:rsidRPr="00580185">
        <w:rPr>
          <w:rFonts w:asciiTheme="majorHAnsi" w:hAnsiTheme="majorHAnsi" w:cstheme="majorHAnsi"/>
          <w:color w:val="000000"/>
          <w:sz w:val="21"/>
          <w:szCs w:val="21"/>
        </w:rPr>
        <w:t xml:space="preserve">with </w:t>
      </w:r>
      <w:r w:rsidR="00296D25" w:rsidRPr="00580185">
        <w:rPr>
          <w:rFonts w:asciiTheme="majorHAnsi" w:hAnsiTheme="majorHAnsi" w:cstheme="majorHAnsi"/>
          <w:color w:val="000000"/>
          <w:sz w:val="21"/>
          <w:szCs w:val="21"/>
        </w:rPr>
        <w:t xml:space="preserve">English </w:t>
      </w:r>
      <w:r w:rsidR="00E056DB" w:rsidRPr="00580185">
        <w:rPr>
          <w:rFonts w:asciiTheme="majorHAnsi" w:hAnsiTheme="majorHAnsi" w:cstheme="majorHAnsi"/>
          <w:color w:val="000000"/>
          <w:sz w:val="21"/>
          <w:szCs w:val="21"/>
        </w:rPr>
        <w:t xml:space="preserve">comprising </w:t>
      </w:r>
      <w:r w:rsidR="00296D25" w:rsidRPr="00580185">
        <w:rPr>
          <w:rFonts w:asciiTheme="majorHAnsi" w:hAnsiTheme="majorHAnsi" w:cstheme="majorHAnsi"/>
          <w:color w:val="000000"/>
          <w:sz w:val="21"/>
          <w:szCs w:val="21"/>
        </w:rPr>
        <w:t>one half</w:t>
      </w:r>
      <w:proofErr w:type="gramEnd"/>
      <w:r w:rsidR="00296D25" w:rsidRPr="00580185">
        <w:rPr>
          <w:rFonts w:asciiTheme="majorHAnsi" w:hAnsiTheme="majorHAnsi" w:cstheme="majorHAnsi"/>
          <w:color w:val="000000"/>
          <w:sz w:val="21"/>
          <w:szCs w:val="21"/>
        </w:rPr>
        <w:t xml:space="preserve"> and French the other.</w:t>
      </w:r>
      <w:r w:rsidR="002D5C68" w:rsidRPr="00580185">
        <w:rPr>
          <w:rFonts w:asciiTheme="majorHAnsi" w:hAnsiTheme="majorHAnsi" w:cstheme="majorHAnsi"/>
          <w:color w:val="000000" w:themeColor="text1"/>
          <w:sz w:val="21"/>
          <w:szCs w:val="21"/>
        </w:rPr>
        <w:br/>
      </w:r>
    </w:p>
    <w:p w14:paraId="456345A9" w14:textId="23A3EC88" w:rsidR="00F55E2A" w:rsidRPr="00580185" w:rsidRDefault="002D5C68" w:rsidP="00CF315C">
      <w:pPr>
        <w:pStyle w:val="ListParagraph"/>
        <w:widowControl w:val="0"/>
        <w:numPr>
          <w:ilvl w:val="0"/>
          <w:numId w:val="1"/>
        </w:numPr>
        <w:autoSpaceDE w:val="0"/>
        <w:autoSpaceDN w:val="0"/>
        <w:adjustRightInd w:val="0"/>
        <w:rPr>
          <w:rFonts w:asciiTheme="majorHAnsi" w:hAnsiTheme="majorHAnsi" w:cstheme="majorHAnsi"/>
          <w:color w:val="000000" w:themeColor="text1"/>
          <w:sz w:val="21"/>
          <w:szCs w:val="21"/>
        </w:rPr>
      </w:pPr>
      <w:r w:rsidRPr="00580185">
        <w:rPr>
          <w:rFonts w:asciiTheme="majorHAnsi" w:hAnsiTheme="majorHAnsi" w:cstheme="majorHAnsi"/>
          <w:b/>
          <w:color w:val="000000" w:themeColor="text1"/>
          <w:sz w:val="21"/>
          <w:szCs w:val="21"/>
        </w:rPr>
        <w:t>Ordering tips</w:t>
      </w:r>
      <w:r w:rsidR="00CF315C" w:rsidRPr="00580185">
        <w:rPr>
          <w:rFonts w:asciiTheme="majorHAnsi" w:hAnsiTheme="majorHAnsi" w:cstheme="majorHAnsi"/>
          <w:b/>
          <w:color w:val="000000" w:themeColor="text1"/>
          <w:sz w:val="21"/>
          <w:szCs w:val="21"/>
        </w:rPr>
        <w:t xml:space="preserve"> for notebooks</w:t>
      </w:r>
      <w:r w:rsidRPr="00580185">
        <w:rPr>
          <w:rFonts w:asciiTheme="majorHAnsi" w:hAnsiTheme="majorHAnsi" w:cstheme="majorHAnsi"/>
          <w:color w:val="000000" w:themeColor="text1"/>
          <w:sz w:val="21"/>
          <w:szCs w:val="21"/>
        </w:rPr>
        <w:t xml:space="preserve">: Each child who joins the program receives an age-appropriate notebook at registration. Please order quantities of the pre-reader and </w:t>
      </w:r>
      <w:proofErr w:type="gramStart"/>
      <w:r w:rsidRPr="00580185">
        <w:rPr>
          <w:rFonts w:asciiTheme="majorHAnsi" w:hAnsiTheme="majorHAnsi" w:cstheme="majorHAnsi"/>
          <w:color w:val="000000" w:themeColor="text1"/>
          <w:sz w:val="21"/>
          <w:szCs w:val="21"/>
        </w:rPr>
        <w:t>school-age</w:t>
      </w:r>
      <w:proofErr w:type="gramEnd"/>
      <w:r w:rsidRPr="00580185">
        <w:rPr>
          <w:rFonts w:asciiTheme="majorHAnsi" w:hAnsiTheme="majorHAnsi" w:cstheme="majorHAnsi"/>
          <w:color w:val="000000" w:themeColor="text1"/>
          <w:sz w:val="21"/>
          <w:szCs w:val="21"/>
        </w:rPr>
        <w:t xml:space="preserve"> notebooks using your previous registration statistics as a guide.</w:t>
      </w:r>
    </w:p>
    <w:p w14:paraId="0A1052A7" w14:textId="0C744A9A" w:rsidR="002D5C68" w:rsidRPr="00580185" w:rsidRDefault="002D5C68" w:rsidP="0096672E">
      <w:pPr>
        <w:widowControl w:val="0"/>
        <w:autoSpaceDE w:val="0"/>
        <w:autoSpaceDN w:val="0"/>
        <w:adjustRightInd w:val="0"/>
        <w:rPr>
          <w:rFonts w:asciiTheme="majorHAnsi" w:hAnsiTheme="majorHAnsi" w:cstheme="majorHAnsi"/>
          <w:color w:val="000000" w:themeColor="text1"/>
          <w:sz w:val="22"/>
          <w:szCs w:val="22"/>
        </w:rPr>
      </w:pPr>
    </w:p>
    <w:p w14:paraId="35ACA41B" w14:textId="3ACEF6A9" w:rsidR="004D172C" w:rsidRPr="00580185" w:rsidRDefault="002D5C68" w:rsidP="00C56917">
      <w:pPr>
        <w:rPr>
          <w:rFonts w:asciiTheme="majorHAnsi" w:hAnsiTheme="majorHAnsi" w:cstheme="majorHAnsi"/>
          <w:b/>
          <w:bCs/>
        </w:rPr>
      </w:pPr>
      <w:r w:rsidRPr="00580185">
        <w:rPr>
          <w:rFonts w:asciiTheme="majorHAnsi" w:hAnsiTheme="majorHAnsi" w:cstheme="majorHAnsi"/>
          <w:b/>
          <w:bCs/>
        </w:rPr>
        <w:t xml:space="preserve">Web </w:t>
      </w:r>
      <w:r w:rsidR="00580185" w:rsidRPr="00580185">
        <w:rPr>
          <w:rFonts w:asciiTheme="majorHAnsi" w:hAnsiTheme="majorHAnsi" w:cstheme="majorHAnsi"/>
          <w:b/>
          <w:bCs/>
        </w:rPr>
        <w:t>access sticker</w:t>
      </w:r>
    </w:p>
    <w:p w14:paraId="4ACA50F3" w14:textId="164623EC" w:rsidR="00C450A4" w:rsidRPr="00580185" w:rsidRDefault="00C450A4" w:rsidP="00C450A4">
      <w:pPr>
        <w:pStyle w:val="NormalWeb"/>
        <w:shd w:val="clear" w:color="auto" w:fill="FFFFFF"/>
        <w:spacing w:before="0" w:beforeAutospacing="0" w:after="150" w:afterAutospacing="0"/>
        <w:rPr>
          <w:rFonts w:asciiTheme="majorHAnsi" w:hAnsiTheme="majorHAnsi" w:cstheme="majorHAnsi"/>
          <w:color w:val="000000"/>
          <w:sz w:val="21"/>
          <w:szCs w:val="21"/>
        </w:rPr>
      </w:pPr>
      <w:r w:rsidRPr="00580185">
        <w:rPr>
          <w:rFonts w:asciiTheme="majorHAnsi" w:hAnsiTheme="majorHAnsi" w:cstheme="majorHAnsi"/>
          <w:color w:val="000000"/>
          <w:sz w:val="21"/>
          <w:szCs w:val="21"/>
        </w:rPr>
        <w:t>The web access code is printed on a sticker that children can stick onto the inside cover of their notebook. Children enter their unique access code on the TD Summer Reading Club website</w:t>
      </w:r>
      <w:r w:rsidR="003E6E08" w:rsidRPr="00580185">
        <w:rPr>
          <w:rFonts w:asciiTheme="majorHAnsi" w:hAnsiTheme="majorHAnsi" w:cstheme="majorHAnsi"/>
          <w:color w:val="000000"/>
          <w:sz w:val="21"/>
          <w:szCs w:val="21"/>
        </w:rPr>
        <w:t xml:space="preserve">. </w:t>
      </w:r>
      <w:r w:rsidR="00B64856" w:rsidRPr="00580185">
        <w:rPr>
          <w:rFonts w:asciiTheme="majorHAnsi" w:hAnsiTheme="majorHAnsi" w:cstheme="majorHAnsi"/>
          <w:color w:val="000000"/>
          <w:sz w:val="21"/>
          <w:szCs w:val="21"/>
        </w:rPr>
        <w:t xml:space="preserve">Each </w:t>
      </w:r>
      <w:r w:rsidR="003E6E08" w:rsidRPr="00580185">
        <w:rPr>
          <w:rFonts w:asciiTheme="majorHAnsi" w:hAnsiTheme="majorHAnsi" w:cstheme="majorHAnsi"/>
          <w:color w:val="000000" w:themeColor="text1"/>
          <w:sz w:val="22"/>
          <w:szCs w:val="22"/>
        </w:rPr>
        <w:t xml:space="preserve">sticker contains a unique code that </w:t>
      </w:r>
      <w:r w:rsidR="00B64856" w:rsidRPr="00580185">
        <w:rPr>
          <w:rFonts w:asciiTheme="majorHAnsi" w:hAnsiTheme="majorHAnsi" w:cstheme="majorHAnsi"/>
          <w:color w:val="000000" w:themeColor="text1"/>
          <w:sz w:val="22"/>
          <w:szCs w:val="22"/>
        </w:rPr>
        <w:t xml:space="preserve">enables </w:t>
      </w:r>
      <w:r w:rsidR="003E6E08" w:rsidRPr="00580185">
        <w:rPr>
          <w:rFonts w:asciiTheme="majorHAnsi" w:hAnsiTheme="majorHAnsi" w:cstheme="majorHAnsi"/>
          <w:color w:val="000000" w:themeColor="text1"/>
          <w:sz w:val="22"/>
          <w:szCs w:val="22"/>
        </w:rPr>
        <w:t xml:space="preserve">kids and families to create an online notebook, read </w:t>
      </w:r>
      <w:proofErr w:type="spellStart"/>
      <w:r w:rsidR="003E6E08" w:rsidRPr="00580185">
        <w:rPr>
          <w:rFonts w:asciiTheme="majorHAnsi" w:hAnsiTheme="majorHAnsi" w:cstheme="majorHAnsi"/>
          <w:color w:val="000000" w:themeColor="text1"/>
          <w:sz w:val="22"/>
          <w:szCs w:val="22"/>
        </w:rPr>
        <w:t>ebooks</w:t>
      </w:r>
      <w:proofErr w:type="spellEnd"/>
      <w:r w:rsidR="003E6E08" w:rsidRPr="00580185">
        <w:rPr>
          <w:rFonts w:asciiTheme="majorHAnsi" w:hAnsiTheme="majorHAnsi" w:cstheme="majorHAnsi"/>
          <w:color w:val="000000" w:themeColor="text1"/>
          <w:sz w:val="22"/>
          <w:szCs w:val="22"/>
        </w:rPr>
        <w:t xml:space="preserve"> and track reading.</w:t>
      </w:r>
    </w:p>
    <w:p w14:paraId="4E904F9F" w14:textId="77777777" w:rsidR="00C450A4" w:rsidRPr="00580185" w:rsidRDefault="00C450A4" w:rsidP="00C450A4">
      <w:pPr>
        <w:pStyle w:val="NormalWeb"/>
        <w:shd w:val="clear" w:color="auto" w:fill="FFFFFF"/>
        <w:spacing w:before="0" w:beforeAutospacing="0" w:after="150" w:afterAutospacing="0"/>
        <w:rPr>
          <w:rFonts w:asciiTheme="majorHAnsi" w:hAnsiTheme="majorHAnsi" w:cstheme="majorHAnsi"/>
          <w:color w:val="000000"/>
          <w:sz w:val="21"/>
          <w:szCs w:val="21"/>
        </w:rPr>
      </w:pPr>
      <w:r w:rsidRPr="00580185">
        <w:rPr>
          <w:rFonts w:asciiTheme="majorHAnsi" w:hAnsiTheme="majorHAnsi" w:cstheme="majorHAnsi"/>
          <w:color w:val="000000"/>
          <w:sz w:val="21"/>
          <w:szCs w:val="21"/>
        </w:rPr>
        <w:t>This item is bilingual.</w:t>
      </w:r>
    </w:p>
    <w:p w14:paraId="65BFEDD0" w14:textId="466E6B53" w:rsidR="002D5C68" w:rsidRPr="00580185" w:rsidRDefault="002D5C68" w:rsidP="00C450A4">
      <w:pPr>
        <w:pStyle w:val="ListParagraph"/>
        <w:widowControl w:val="0"/>
        <w:numPr>
          <w:ilvl w:val="0"/>
          <w:numId w:val="2"/>
        </w:numPr>
        <w:autoSpaceDE w:val="0"/>
        <w:autoSpaceDN w:val="0"/>
        <w:adjustRightInd w:val="0"/>
        <w:rPr>
          <w:rFonts w:asciiTheme="majorHAnsi" w:hAnsiTheme="majorHAnsi" w:cstheme="majorHAnsi"/>
          <w:color w:val="000000" w:themeColor="text1"/>
          <w:sz w:val="21"/>
          <w:szCs w:val="21"/>
        </w:rPr>
      </w:pPr>
      <w:r w:rsidRPr="00580185">
        <w:rPr>
          <w:rFonts w:asciiTheme="majorHAnsi" w:hAnsiTheme="majorHAnsi" w:cstheme="majorHAnsi"/>
          <w:b/>
          <w:color w:val="000000" w:themeColor="text1"/>
          <w:sz w:val="21"/>
          <w:szCs w:val="21"/>
        </w:rPr>
        <w:t>Ordering tips</w:t>
      </w:r>
      <w:r w:rsidR="00C450A4" w:rsidRPr="00580185">
        <w:rPr>
          <w:rFonts w:asciiTheme="majorHAnsi" w:hAnsiTheme="majorHAnsi" w:cstheme="majorHAnsi"/>
          <w:b/>
          <w:color w:val="000000" w:themeColor="text1"/>
          <w:sz w:val="21"/>
          <w:szCs w:val="21"/>
        </w:rPr>
        <w:t xml:space="preserve"> for web access stickers</w:t>
      </w:r>
      <w:r w:rsidRPr="00580185">
        <w:rPr>
          <w:rFonts w:asciiTheme="majorHAnsi" w:hAnsiTheme="majorHAnsi" w:cstheme="majorHAnsi"/>
          <w:color w:val="000000" w:themeColor="text1"/>
          <w:sz w:val="21"/>
          <w:szCs w:val="21"/>
        </w:rPr>
        <w:t xml:space="preserve">: Each child who joins the program receives a web access code </w:t>
      </w:r>
      <w:r w:rsidR="00C56917" w:rsidRPr="00580185">
        <w:rPr>
          <w:rFonts w:asciiTheme="majorHAnsi" w:hAnsiTheme="majorHAnsi" w:cstheme="majorHAnsi"/>
          <w:color w:val="000000" w:themeColor="text1"/>
          <w:sz w:val="21"/>
          <w:szCs w:val="21"/>
        </w:rPr>
        <w:t>sticker</w:t>
      </w:r>
      <w:r w:rsidRPr="00580185">
        <w:rPr>
          <w:rFonts w:asciiTheme="majorHAnsi" w:hAnsiTheme="majorHAnsi" w:cstheme="majorHAnsi"/>
          <w:color w:val="000000" w:themeColor="text1"/>
          <w:sz w:val="21"/>
          <w:szCs w:val="21"/>
        </w:rPr>
        <w:t xml:space="preserve"> at registration. The </w:t>
      </w:r>
      <w:r w:rsidR="00307803" w:rsidRPr="00580185">
        <w:rPr>
          <w:rFonts w:asciiTheme="majorHAnsi" w:hAnsiTheme="majorHAnsi" w:cstheme="majorHAnsi"/>
          <w:color w:val="000000" w:themeColor="text1"/>
          <w:sz w:val="21"/>
          <w:szCs w:val="21"/>
        </w:rPr>
        <w:t xml:space="preserve">number </w:t>
      </w:r>
      <w:r w:rsidRPr="00580185">
        <w:rPr>
          <w:rFonts w:asciiTheme="majorHAnsi" w:hAnsiTheme="majorHAnsi" w:cstheme="majorHAnsi"/>
          <w:color w:val="000000" w:themeColor="text1"/>
          <w:sz w:val="21"/>
          <w:szCs w:val="21"/>
        </w:rPr>
        <w:t>of</w:t>
      </w:r>
      <w:r w:rsidR="00C56917" w:rsidRPr="00580185">
        <w:rPr>
          <w:rFonts w:asciiTheme="majorHAnsi" w:hAnsiTheme="majorHAnsi" w:cstheme="majorHAnsi"/>
          <w:color w:val="000000" w:themeColor="text1"/>
          <w:sz w:val="21"/>
          <w:szCs w:val="21"/>
        </w:rPr>
        <w:t xml:space="preserve"> web access code stickers</w:t>
      </w:r>
      <w:r w:rsidRPr="00580185">
        <w:rPr>
          <w:rFonts w:asciiTheme="majorHAnsi" w:hAnsiTheme="majorHAnsi" w:cstheme="majorHAnsi"/>
          <w:color w:val="000000" w:themeColor="text1"/>
          <w:sz w:val="21"/>
          <w:szCs w:val="21"/>
        </w:rPr>
        <w:t xml:space="preserve"> ordered should equal the combined total of pre-reader and </w:t>
      </w:r>
      <w:proofErr w:type="gramStart"/>
      <w:r w:rsidRPr="00580185">
        <w:rPr>
          <w:rFonts w:asciiTheme="majorHAnsi" w:hAnsiTheme="majorHAnsi" w:cstheme="majorHAnsi"/>
          <w:color w:val="000000" w:themeColor="text1"/>
          <w:sz w:val="21"/>
          <w:szCs w:val="21"/>
        </w:rPr>
        <w:t>school-age</w:t>
      </w:r>
      <w:proofErr w:type="gramEnd"/>
      <w:r w:rsidRPr="00580185">
        <w:rPr>
          <w:rFonts w:asciiTheme="majorHAnsi" w:hAnsiTheme="majorHAnsi" w:cstheme="majorHAnsi"/>
          <w:color w:val="000000" w:themeColor="text1"/>
          <w:sz w:val="21"/>
          <w:szCs w:val="21"/>
        </w:rPr>
        <w:t xml:space="preserve"> notebooks ordered. </w:t>
      </w:r>
      <w:r w:rsidRPr="00580185">
        <w:rPr>
          <w:rFonts w:asciiTheme="majorHAnsi" w:hAnsiTheme="majorHAnsi" w:cstheme="majorHAnsi"/>
          <w:color w:val="000000" w:themeColor="text1"/>
          <w:sz w:val="21"/>
          <w:szCs w:val="21"/>
        </w:rPr>
        <w:br/>
      </w:r>
    </w:p>
    <w:p w14:paraId="748C4855" w14:textId="77777777" w:rsidR="004D172C" w:rsidRPr="00580185" w:rsidRDefault="002D5C68" w:rsidP="002D5C68">
      <w:pPr>
        <w:rPr>
          <w:rFonts w:asciiTheme="majorHAnsi" w:hAnsiTheme="majorHAnsi" w:cstheme="majorHAnsi"/>
          <w:b/>
          <w:bCs/>
        </w:rPr>
      </w:pPr>
      <w:r w:rsidRPr="00580185">
        <w:rPr>
          <w:rFonts w:asciiTheme="majorHAnsi" w:hAnsiTheme="majorHAnsi" w:cstheme="majorHAnsi"/>
          <w:b/>
          <w:bCs/>
        </w:rPr>
        <w:t>Stickers</w:t>
      </w:r>
    </w:p>
    <w:p w14:paraId="284C491A" w14:textId="0340EB88" w:rsidR="006B5FEE" w:rsidRPr="00580185" w:rsidRDefault="00C450A4" w:rsidP="00C450A4">
      <w:pPr>
        <w:pStyle w:val="NormalWeb"/>
        <w:shd w:val="clear" w:color="auto" w:fill="FFFFFF"/>
        <w:spacing w:before="0" w:beforeAutospacing="0" w:after="150" w:afterAutospacing="0"/>
        <w:rPr>
          <w:rFonts w:asciiTheme="majorHAnsi" w:hAnsiTheme="majorHAnsi" w:cstheme="majorHAnsi"/>
          <w:color w:val="000000"/>
          <w:sz w:val="2"/>
          <w:szCs w:val="21"/>
        </w:rPr>
      </w:pPr>
      <w:r w:rsidRPr="00580185">
        <w:rPr>
          <w:rFonts w:asciiTheme="majorHAnsi" w:hAnsiTheme="majorHAnsi" w:cstheme="majorHAnsi"/>
          <w:color w:val="000000"/>
          <w:sz w:val="21"/>
          <w:szCs w:val="21"/>
        </w:rPr>
        <w:t xml:space="preserve">There are 12 stickers on a perforated sheet, including two stickers </w:t>
      </w:r>
      <w:r w:rsidR="004D3C05" w:rsidRPr="00580185">
        <w:rPr>
          <w:rFonts w:asciiTheme="majorHAnsi" w:hAnsiTheme="majorHAnsi" w:cstheme="majorHAnsi"/>
          <w:color w:val="000000"/>
          <w:sz w:val="21"/>
          <w:szCs w:val="21"/>
        </w:rPr>
        <w:t xml:space="preserve">with </w:t>
      </w:r>
      <w:r w:rsidRPr="00580185">
        <w:rPr>
          <w:rFonts w:asciiTheme="majorHAnsi" w:hAnsiTheme="majorHAnsi" w:cstheme="majorHAnsi"/>
          <w:color w:val="000000"/>
          <w:sz w:val="21"/>
          <w:szCs w:val="21"/>
        </w:rPr>
        <w:t>the TD Summer Reading Club logos</w:t>
      </w:r>
      <w:r w:rsidR="00B64856" w:rsidRPr="00580185">
        <w:rPr>
          <w:rFonts w:asciiTheme="majorHAnsi" w:hAnsiTheme="majorHAnsi" w:cstheme="majorHAnsi"/>
          <w:color w:val="000000"/>
          <w:sz w:val="21"/>
          <w:szCs w:val="21"/>
        </w:rPr>
        <w:t xml:space="preserve"> and website URL</w:t>
      </w:r>
      <w:r w:rsidRPr="00580185">
        <w:rPr>
          <w:rFonts w:asciiTheme="majorHAnsi" w:hAnsiTheme="majorHAnsi" w:cstheme="majorHAnsi"/>
          <w:color w:val="000000"/>
          <w:sz w:val="21"/>
          <w:szCs w:val="21"/>
        </w:rPr>
        <w:t xml:space="preserve">—one English and one French. Stickers </w:t>
      </w:r>
      <w:proofErr w:type="gramStart"/>
      <w:r w:rsidRPr="00580185">
        <w:rPr>
          <w:rFonts w:asciiTheme="majorHAnsi" w:hAnsiTheme="majorHAnsi" w:cstheme="majorHAnsi"/>
          <w:color w:val="000000"/>
          <w:sz w:val="21"/>
          <w:szCs w:val="21"/>
        </w:rPr>
        <w:t>can be used</w:t>
      </w:r>
      <w:proofErr w:type="gramEnd"/>
      <w:r w:rsidRPr="00580185">
        <w:rPr>
          <w:rFonts w:asciiTheme="majorHAnsi" w:hAnsiTheme="majorHAnsi" w:cstheme="majorHAnsi"/>
          <w:color w:val="000000"/>
          <w:sz w:val="21"/>
          <w:szCs w:val="21"/>
        </w:rPr>
        <w:t xml:space="preserve"> as reading incentives, one </w:t>
      </w:r>
      <w:r w:rsidR="00D3472D" w:rsidRPr="00580185">
        <w:rPr>
          <w:rFonts w:asciiTheme="majorHAnsi" w:hAnsiTheme="majorHAnsi" w:cstheme="majorHAnsi"/>
          <w:color w:val="000000"/>
          <w:sz w:val="21"/>
          <w:szCs w:val="21"/>
        </w:rPr>
        <w:t xml:space="preserve">given </w:t>
      </w:r>
      <w:r w:rsidRPr="00580185">
        <w:rPr>
          <w:rFonts w:asciiTheme="majorHAnsi" w:hAnsiTheme="majorHAnsi" w:cstheme="majorHAnsi"/>
          <w:color w:val="000000"/>
          <w:sz w:val="21"/>
          <w:szCs w:val="21"/>
        </w:rPr>
        <w:t>each time a child reports on an item read. Flexibility is important. For example, if a family is unable to keep returning to the library to collect stickers over the summer, you can distribute the entire sheet of stickers at registration for the parent or caregiver to administer.</w:t>
      </w:r>
    </w:p>
    <w:p w14:paraId="110EB8D5" w14:textId="3D1171DA" w:rsidR="00FE34D7" w:rsidRDefault="002D5C68" w:rsidP="00103BFD">
      <w:pPr>
        <w:pStyle w:val="ListParagraph"/>
        <w:widowControl w:val="0"/>
        <w:numPr>
          <w:ilvl w:val="0"/>
          <w:numId w:val="2"/>
        </w:numPr>
        <w:autoSpaceDE w:val="0"/>
        <w:autoSpaceDN w:val="0"/>
        <w:adjustRightInd w:val="0"/>
        <w:rPr>
          <w:rFonts w:asciiTheme="majorHAnsi" w:hAnsiTheme="majorHAnsi" w:cstheme="majorHAnsi"/>
          <w:color w:val="000000" w:themeColor="text1"/>
          <w:sz w:val="22"/>
          <w:szCs w:val="22"/>
        </w:rPr>
      </w:pPr>
      <w:r w:rsidRPr="00580185">
        <w:rPr>
          <w:rFonts w:asciiTheme="majorHAnsi" w:hAnsiTheme="majorHAnsi" w:cstheme="majorHAnsi"/>
          <w:b/>
          <w:color w:val="000000" w:themeColor="text1"/>
          <w:sz w:val="22"/>
          <w:szCs w:val="22"/>
        </w:rPr>
        <w:t>Ordering tips</w:t>
      </w:r>
      <w:r w:rsidR="00C450A4" w:rsidRPr="00580185">
        <w:rPr>
          <w:rFonts w:asciiTheme="majorHAnsi" w:hAnsiTheme="majorHAnsi" w:cstheme="majorHAnsi"/>
          <w:b/>
          <w:color w:val="000000" w:themeColor="text1"/>
          <w:sz w:val="22"/>
          <w:szCs w:val="22"/>
        </w:rPr>
        <w:t xml:space="preserve"> for stickers</w:t>
      </w:r>
      <w:r w:rsidRPr="00580185">
        <w:rPr>
          <w:rFonts w:asciiTheme="majorHAnsi" w:hAnsiTheme="majorHAnsi" w:cstheme="majorHAnsi"/>
          <w:color w:val="000000" w:themeColor="text1"/>
          <w:sz w:val="22"/>
          <w:szCs w:val="22"/>
        </w:rPr>
        <w:t xml:space="preserve">: </w:t>
      </w:r>
      <w:r w:rsidR="003E6E08" w:rsidRPr="00580185">
        <w:rPr>
          <w:rFonts w:asciiTheme="majorHAnsi" w:hAnsiTheme="majorHAnsi" w:cstheme="majorHAnsi"/>
          <w:color w:val="000000" w:themeColor="text1"/>
          <w:sz w:val="22"/>
          <w:szCs w:val="22"/>
        </w:rPr>
        <w:t>Y</w:t>
      </w:r>
      <w:r w:rsidRPr="00580185">
        <w:rPr>
          <w:rFonts w:asciiTheme="majorHAnsi" w:hAnsiTheme="majorHAnsi" w:cstheme="majorHAnsi"/>
          <w:color w:val="000000" w:themeColor="text1"/>
          <w:sz w:val="22"/>
          <w:szCs w:val="22"/>
        </w:rPr>
        <w:t xml:space="preserve">ou can estimate </w:t>
      </w:r>
      <w:r w:rsidR="00B6741A" w:rsidRPr="00580185">
        <w:rPr>
          <w:rFonts w:asciiTheme="majorHAnsi" w:hAnsiTheme="majorHAnsi" w:cstheme="majorHAnsi"/>
          <w:color w:val="000000" w:themeColor="text1"/>
          <w:sz w:val="22"/>
          <w:szCs w:val="22"/>
        </w:rPr>
        <w:t xml:space="preserve">one </w:t>
      </w:r>
      <w:r w:rsidRPr="00580185">
        <w:rPr>
          <w:rFonts w:asciiTheme="majorHAnsi" w:hAnsiTheme="majorHAnsi" w:cstheme="majorHAnsi"/>
          <w:color w:val="000000" w:themeColor="text1"/>
          <w:sz w:val="22"/>
          <w:szCs w:val="22"/>
        </w:rPr>
        <w:t xml:space="preserve">sheet of stickers per child registered, but you may increase or decrease </w:t>
      </w:r>
      <w:r w:rsidR="00B6741A" w:rsidRPr="00580185">
        <w:rPr>
          <w:rFonts w:asciiTheme="majorHAnsi" w:hAnsiTheme="majorHAnsi" w:cstheme="majorHAnsi"/>
          <w:color w:val="000000" w:themeColor="text1"/>
          <w:sz w:val="22"/>
          <w:szCs w:val="22"/>
        </w:rPr>
        <w:t xml:space="preserve">this </w:t>
      </w:r>
      <w:r w:rsidRPr="00580185">
        <w:rPr>
          <w:rFonts w:asciiTheme="majorHAnsi" w:hAnsiTheme="majorHAnsi" w:cstheme="majorHAnsi"/>
          <w:color w:val="000000" w:themeColor="text1"/>
          <w:sz w:val="22"/>
          <w:szCs w:val="22"/>
        </w:rPr>
        <w:t xml:space="preserve">based on past </w:t>
      </w:r>
      <w:proofErr w:type="gramStart"/>
      <w:r w:rsidRPr="00580185">
        <w:rPr>
          <w:rFonts w:asciiTheme="majorHAnsi" w:hAnsiTheme="majorHAnsi" w:cstheme="majorHAnsi"/>
          <w:color w:val="000000" w:themeColor="text1"/>
          <w:sz w:val="22"/>
          <w:szCs w:val="22"/>
        </w:rPr>
        <w:t>experience</w:t>
      </w:r>
      <w:r w:rsidR="003E6E08" w:rsidRPr="00580185">
        <w:rPr>
          <w:rFonts w:asciiTheme="majorHAnsi" w:hAnsiTheme="majorHAnsi" w:cstheme="majorHAnsi"/>
          <w:color w:val="000000" w:themeColor="text1"/>
          <w:sz w:val="22"/>
          <w:szCs w:val="22"/>
        </w:rPr>
        <w:t xml:space="preserve"> and how you plan to distribute the </w:t>
      </w:r>
      <w:r w:rsidR="00FE34D7" w:rsidRPr="00580185">
        <w:rPr>
          <w:rFonts w:asciiTheme="majorHAnsi" w:hAnsiTheme="majorHAnsi" w:cstheme="majorHAnsi"/>
          <w:color w:val="000000" w:themeColor="text1"/>
          <w:sz w:val="22"/>
          <w:szCs w:val="22"/>
        </w:rPr>
        <w:t>stickers</w:t>
      </w:r>
      <w:proofErr w:type="gramEnd"/>
      <w:r w:rsidR="00FE34D7" w:rsidRPr="00580185">
        <w:rPr>
          <w:rFonts w:asciiTheme="majorHAnsi" w:hAnsiTheme="majorHAnsi" w:cstheme="majorHAnsi"/>
          <w:color w:val="000000" w:themeColor="text1"/>
          <w:sz w:val="22"/>
          <w:szCs w:val="22"/>
        </w:rPr>
        <w:t xml:space="preserve">. </w:t>
      </w:r>
    </w:p>
    <w:p w14:paraId="61499B19" w14:textId="1090D1A0" w:rsidR="00E6120B" w:rsidRDefault="00E6120B" w:rsidP="00E6120B">
      <w:pPr>
        <w:widowControl w:val="0"/>
        <w:autoSpaceDE w:val="0"/>
        <w:autoSpaceDN w:val="0"/>
        <w:adjustRightInd w:val="0"/>
        <w:rPr>
          <w:rFonts w:asciiTheme="majorHAnsi" w:hAnsiTheme="majorHAnsi" w:cstheme="majorHAnsi"/>
          <w:color w:val="000000" w:themeColor="text1"/>
          <w:sz w:val="22"/>
          <w:szCs w:val="22"/>
        </w:rPr>
      </w:pPr>
    </w:p>
    <w:p w14:paraId="1EC6A099" w14:textId="77777777" w:rsidR="00E6120B" w:rsidRPr="00E6120B" w:rsidRDefault="00E6120B" w:rsidP="00E6120B">
      <w:pPr>
        <w:widowControl w:val="0"/>
        <w:autoSpaceDE w:val="0"/>
        <w:autoSpaceDN w:val="0"/>
        <w:adjustRightInd w:val="0"/>
        <w:rPr>
          <w:rFonts w:asciiTheme="majorHAnsi" w:hAnsiTheme="majorHAnsi" w:cstheme="majorHAnsi"/>
          <w:color w:val="000000" w:themeColor="text1"/>
          <w:sz w:val="22"/>
          <w:szCs w:val="22"/>
        </w:rPr>
      </w:pPr>
    </w:p>
    <w:p w14:paraId="7E35903A" w14:textId="035D2C5F" w:rsidR="002D5C68" w:rsidRPr="00580185" w:rsidRDefault="002D5C68" w:rsidP="0070410F">
      <w:pPr>
        <w:pStyle w:val="ListParagraph"/>
        <w:widowControl w:val="0"/>
        <w:autoSpaceDE w:val="0"/>
        <w:autoSpaceDN w:val="0"/>
        <w:adjustRightInd w:val="0"/>
        <w:ind w:left="1080"/>
        <w:rPr>
          <w:rFonts w:asciiTheme="majorHAnsi" w:hAnsiTheme="majorHAnsi" w:cstheme="majorHAnsi"/>
          <w:color w:val="000000" w:themeColor="text1"/>
          <w:sz w:val="22"/>
          <w:szCs w:val="22"/>
        </w:rPr>
      </w:pPr>
    </w:p>
    <w:p w14:paraId="67EB095D" w14:textId="30D97D00" w:rsidR="002D5C68" w:rsidRPr="00580185" w:rsidRDefault="002D5C68" w:rsidP="004632F5">
      <w:pPr>
        <w:pStyle w:val="Heading2"/>
        <w:rPr>
          <w:rFonts w:cstheme="majorHAnsi"/>
          <w:b/>
          <w:sz w:val="10"/>
        </w:rPr>
      </w:pPr>
      <w:r w:rsidRPr="00580185">
        <w:rPr>
          <w:rFonts w:cstheme="majorHAnsi"/>
          <w:b/>
        </w:rPr>
        <w:lastRenderedPageBreak/>
        <w:t xml:space="preserve">Promotional </w:t>
      </w:r>
      <w:r w:rsidR="00580185" w:rsidRPr="00580185">
        <w:rPr>
          <w:rFonts w:cstheme="majorHAnsi"/>
          <w:b/>
        </w:rPr>
        <w:t>materials</w:t>
      </w:r>
      <w:r w:rsidRPr="00580185">
        <w:rPr>
          <w:rFonts w:cstheme="majorHAnsi"/>
          <w:b/>
        </w:rPr>
        <w:br/>
      </w:r>
    </w:p>
    <w:p w14:paraId="1D31F5F2" w14:textId="229D270B" w:rsidR="00F55E2A" w:rsidRPr="00580185" w:rsidRDefault="00C450A4" w:rsidP="0084229B">
      <w:pPr>
        <w:widowControl w:val="0"/>
        <w:autoSpaceDE w:val="0"/>
        <w:autoSpaceDN w:val="0"/>
        <w:adjustRightInd w:val="0"/>
        <w:rPr>
          <w:rFonts w:asciiTheme="majorHAnsi" w:hAnsiTheme="majorHAnsi" w:cstheme="majorHAnsi"/>
          <w:b/>
          <w:bCs/>
        </w:rPr>
      </w:pPr>
      <w:proofErr w:type="gramStart"/>
      <w:r w:rsidRPr="00580185">
        <w:rPr>
          <w:rFonts w:asciiTheme="majorHAnsi" w:hAnsiTheme="majorHAnsi" w:cstheme="majorHAnsi"/>
          <w:b/>
          <w:bCs/>
        </w:rPr>
        <w:t xml:space="preserve">Fortune </w:t>
      </w:r>
      <w:r w:rsidR="00580185" w:rsidRPr="00580185">
        <w:rPr>
          <w:rFonts w:asciiTheme="majorHAnsi" w:hAnsiTheme="majorHAnsi" w:cstheme="majorHAnsi"/>
          <w:b/>
          <w:bCs/>
        </w:rPr>
        <w:t>teller</w:t>
      </w:r>
      <w:proofErr w:type="gramEnd"/>
    </w:p>
    <w:p w14:paraId="5B5E3A1B" w14:textId="1B8E119B" w:rsidR="00B362DC" w:rsidRPr="00580185" w:rsidRDefault="00C56917" w:rsidP="0084229B">
      <w:pPr>
        <w:widowControl w:val="0"/>
        <w:autoSpaceDE w:val="0"/>
        <w:autoSpaceDN w:val="0"/>
        <w:adjustRightInd w:val="0"/>
        <w:rPr>
          <w:rFonts w:asciiTheme="majorHAnsi" w:hAnsiTheme="majorHAnsi" w:cstheme="majorHAnsi"/>
          <w:color w:val="000000" w:themeColor="text1"/>
          <w:sz w:val="21"/>
          <w:szCs w:val="21"/>
        </w:rPr>
      </w:pPr>
      <w:proofErr w:type="gramStart"/>
      <w:r w:rsidRPr="00580185">
        <w:rPr>
          <w:rFonts w:asciiTheme="majorHAnsi" w:hAnsiTheme="majorHAnsi" w:cstheme="majorHAnsi"/>
          <w:color w:val="000000" w:themeColor="text1"/>
          <w:sz w:val="21"/>
          <w:szCs w:val="21"/>
        </w:rPr>
        <w:t>We’re</w:t>
      </w:r>
      <w:proofErr w:type="gramEnd"/>
      <w:r w:rsidRPr="00580185">
        <w:rPr>
          <w:rFonts w:asciiTheme="majorHAnsi" w:hAnsiTheme="majorHAnsi" w:cstheme="majorHAnsi"/>
          <w:color w:val="000000" w:themeColor="text1"/>
          <w:sz w:val="21"/>
          <w:szCs w:val="21"/>
        </w:rPr>
        <w:t xml:space="preserve"> bringing the fortune teller back in </w:t>
      </w:r>
      <w:r w:rsidR="00FE34D7" w:rsidRPr="00580185">
        <w:rPr>
          <w:rFonts w:asciiTheme="majorHAnsi" w:hAnsiTheme="majorHAnsi" w:cstheme="majorHAnsi"/>
          <w:color w:val="000000" w:themeColor="text1"/>
          <w:sz w:val="21"/>
          <w:szCs w:val="21"/>
        </w:rPr>
        <w:t xml:space="preserve">2020 </w:t>
      </w:r>
      <w:r w:rsidR="00AD6F10" w:rsidRPr="00580185">
        <w:rPr>
          <w:rFonts w:asciiTheme="majorHAnsi" w:hAnsiTheme="majorHAnsi" w:cstheme="majorHAnsi"/>
          <w:color w:val="000000" w:themeColor="text1"/>
          <w:sz w:val="21"/>
          <w:szCs w:val="21"/>
        </w:rPr>
        <w:t>with</w:t>
      </w:r>
      <w:r w:rsidR="004632F5" w:rsidRPr="00580185">
        <w:rPr>
          <w:rFonts w:asciiTheme="majorHAnsi" w:hAnsiTheme="majorHAnsi" w:cstheme="majorHAnsi"/>
          <w:color w:val="000000" w:themeColor="text1"/>
          <w:sz w:val="21"/>
          <w:szCs w:val="21"/>
        </w:rPr>
        <w:t xml:space="preserve"> a fresh new look. </w:t>
      </w:r>
    </w:p>
    <w:p w14:paraId="68E3FB5A" w14:textId="77777777" w:rsidR="000936B3" w:rsidRPr="00580185" w:rsidRDefault="000936B3" w:rsidP="0084229B">
      <w:pPr>
        <w:widowControl w:val="0"/>
        <w:autoSpaceDE w:val="0"/>
        <w:autoSpaceDN w:val="0"/>
        <w:adjustRightInd w:val="0"/>
        <w:rPr>
          <w:rFonts w:asciiTheme="majorHAnsi" w:hAnsiTheme="majorHAnsi" w:cstheme="majorHAnsi"/>
          <w:color w:val="000000" w:themeColor="text1"/>
          <w:sz w:val="21"/>
          <w:szCs w:val="21"/>
        </w:rPr>
      </w:pPr>
    </w:p>
    <w:p w14:paraId="09E7BA8E" w14:textId="2D74CFDE" w:rsidR="00C450A4" w:rsidRPr="00580185" w:rsidRDefault="00C450A4" w:rsidP="00C450A4">
      <w:pPr>
        <w:pStyle w:val="NormalWeb"/>
        <w:shd w:val="clear" w:color="auto" w:fill="FFFFFF"/>
        <w:spacing w:before="0" w:beforeAutospacing="0" w:after="150" w:afterAutospacing="0"/>
        <w:rPr>
          <w:rFonts w:asciiTheme="majorHAnsi" w:hAnsiTheme="majorHAnsi" w:cstheme="majorHAnsi"/>
          <w:color w:val="000000"/>
          <w:sz w:val="21"/>
          <w:szCs w:val="21"/>
        </w:rPr>
      </w:pPr>
      <w:r w:rsidRPr="00580185">
        <w:rPr>
          <w:rFonts w:asciiTheme="majorHAnsi" w:hAnsiTheme="majorHAnsi" w:cstheme="majorHAnsi"/>
          <w:color w:val="000000"/>
          <w:sz w:val="21"/>
          <w:szCs w:val="21"/>
        </w:rPr>
        <w:t xml:space="preserve">The </w:t>
      </w:r>
      <w:proofErr w:type="gramStart"/>
      <w:r w:rsidRPr="00580185">
        <w:rPr>
          <w:rFonts w:asciiTheme="majorHAnsi" w:hAnsiTheme="majorHAnsi" w:cstheme="majorHAnsi"/>
          <w:color w:val="000000"/>
          <w:sz w:val="21"/>
          <w:szCs w:val="21"/>
        </w:rPr>
        <w:t>fortune teller</w:t>
      </w:r>
      <w:proofErr w:type="gramEnd"/>
      <w:r w:rsidRPr="00580185">
        <w:rPr>
          <w:rFonts w:asciiTheme="majorHAnsi" w:hAnsiTheme="majorHAnsi" w:cstheme="majorHAnsi"/>
          <w:color w:val="000000"/>
          <w:sz w:val="21"/>
          <w:szCs w:val="21"/>
        </w:rPr>
        <w:t xml:space="preserve"> includes folding instructions, jokes, encouragement to join the C</w:t>
      </w:r>
      <w:r w:rsidR="004E3EA2" w:rsidRPr="00580185">
        <w:rPr>
          <w:rFonts w:asciiTheme="majorHAnsi" w:hAnsiTheme="majorHAnsi" w:cstheme="majorHAnsi"/>
          <w:color w:val="000000"/>
          <w:sz w:val="21"/>
          <w:szCs w:val="21"/>
        </w:rPr>
        <w:t>lub and</w:t>
      </w:r>
      <w:r w:rsidR="008C7A0C" w:rsidRPr="00580185">
        <w:rPr>
          <w:rFonts w:asciiTheme="majorHAnsi" w:hAnsiTheme="majorHAnsi" w:cstheme="majorHAnsi"/>
          <w:color w:val="000000"/>
          <w:sz w:val="21"/>
          <w:szCs w:val="21"/>
        </w:rPr>
        <w:t xml:space="preserve"> updated </w:t>
      </w:r>
      <w:r w:rsidR="004E3EA2" w:rsidRPr="00580185">
        <w:rPr>
          <w:rFonts w:asciiTheme="majorHAnsi" w:hAnsiTheme="majorHAnsi" w:cstheme="majorHAnsi"/>
          <w:color w:val="000000"/>
          <w:sz w:val="21"/>
          <w:szCs w:val="21"/>
        </w:rPr>
        <w:t xml:space="preserve">fortunes that kids of all ages will enjoy.  </w:t>
      </w:r>
    </w:p>
    <w:p w14:paraId="19EC978E" w14:textId="2E969FD9" w:rsidR="00C450A4" w:rsidRPr="00580185" w:rsidRDefault="00C450A4" w:rsidP="00C450A4">
      <w:pPr>
        <w:shd w:val="clear" w:color="auto" w:fill="FFFFFF"/>
        <w:rPr>
          <w:rFonts w:asciiTheme="majorHAnsi" w:hAnsiTheme="majorHAnsi" w:cstheme="majorHAnsi"/>
          <w:color w:val="000000"/>
          <w:sz w:val="21"/>
          <w:szCs w:val="21"/>
        </w:rPr>
      </w:pPr>
      <w:r w:rsidRPr="00580185">
        <w:rPr>
          <w:rFonts w:asciiTheme="majorHAnsi" w:hAnsiTheme="majorHAnsi" w:cstheme="majorHAnsi"/>
          <w:color w:val="000000"/>
          <w:sz w:val="21"/>
          <w:szCs w:val="21"/>
        </w:rPr>
        <w:t>This item is perfect to use as a promotional item before summer starts</w:t>
      </w:r>
      <w:r w:rsidR="004A2409" w:rsidRPr="00580185">
        <w:rPr>
          <w:rFonts w:asciiTheme="majorHAnsi" w:hAnsiTheme="majorHAnsi" w:cstheme="majorHAnsi"/>
          <w:color w:val="000000"/>
          <w:sz w:val="21"/>
          <w:szCs w:val="21"/>
        </w:rPr>
        <w:t>,</w:t>
      </w:r>
      <w:r w:rsidRPr="00580185">
        <w:rPr>
          <w:rFonts w:asciiTheme="majorHAnsi" w:hAnsiTheme="majorHAnsi" w:cstheme="majorHAnsi"/>
          <w:color w:val="000000"/>
          <w:sz w:val="21"/>
          <w:szCs w:val="21"/>
        </w:rPr>
        <w:t xml:space="preserve"> to increase anticipation and excitement about joining th</w:t>
      </w:r>
      <w:r w:rsidR="00CF0ACA" w:rsidRPr="00580185">
        <w:rPr>
          <w:rFonts w:asciiTheme="majorHAnsi" w:hAnsiTheme="majorHAnsi" w:cstheme="majorHAnsi"/>
          <w:color w:val="000000"/>
          <w:sz w:val="21"/>
          <w:szCs w:val="21"/>
        </w:rPr>
        <w:t xml:space="preserve">e Club. </w:t>
      </w:r>
      <w:r w:rsidRPr="00580185">
        <w:rPr>
          <w:rFonts w:asciiTheme="majorHAnsi" w:hAnsiTheme="majorHAnsi" w:cstheme="majorHAnsi"/>
          <w:color w:val="000000"/>
          <w:sz w:val="21"/>
          <w:szCs w:val="21"/>
        </w:rPr>
        <w:t xml:space="preserve">For example, you can distribute </w:t>
      </w:r>
      <w:proofErr w:type="gramStart"/>
      <w:r w:rsidRPr="00580185">
        <w:rPr>
          <w:rFonts w:asciiTheme="majorHAnsi" w:hAnsiTheme="majorHAnsi" w:cstheme="majorHAnsi"/>
          <w:color w:val="000000"/>
          <w:sz w:val="21"/>
          <w:szCs w:val="21"/>
        </w:rPr>
        <w:t xml:space="preserve">them to children during class visits to your library or </w:t>
      </w:r>
      <w:r w:rsidR="003850A6" w:rsidRPr="00580185">
        <w:rPr>
          <w:rFonts w:asciiTheme="majorHAnsi" w:hAnsiTheme="majorHAnsi" w:cstheme="majorHAnsi"/>
          <w:color w:val="000000"/>
          <w:sz w:val="21"/>
          <w:szCs w:val="21"/>
        </w:rPr>
        <w:t xml:space="preserve">when you make </w:t>
      </w:r>
      <w:r w:rsidRPr="00580185">
        <w:rPr>
          <w:rFonts w:asciiTheme="majorHAnsi" w:hAnsiTheme="majorHAnsi" w:cstheme="majorHAnsi"/>
          <w:color w:val="000000"/>
          <w:sz w:val="21"/>
          <w:szCs w:val="21"/>
        </w:rPr>
        <w:t>outreach visits in your community</w:t>
      </w:r>
      <w:proofErr w:type="gramEnd"/>
      <w:r w:rsidRPr="00580185">
        <w:rPr>
          <w:rFonts w:asciiTheme="majorHAnsi" w:hAnsiTheme="majorHAnsi" w:cstheme="majorHAnsi"/>
          <w:color w:val="000000"/>
          <w:sz w:val="21"/>
          <w:szCs w:val="21"/>
        </w:rPr>
        <w:t xml:space="preserve">. You may </w:t>
      </w:r>
      <w:r w:rsidR="003850A6" w:rsidRPr="00580185">
        <w:rPr>
          <w:rFonts w:asciiTheme="majorHAnsi" w:hAnsiTheme="majorHAnsi" w:cstheme="majorHAnsi"/>
          <w:color w:val="000000"/>
          <w:sz w:val="21"/>
          <w:szCs w:val="21"/>
        </w:rPr>
        <w:t xml:space="preserve">also </w:t>
      </w:r>
      <w:r w:rsidRPr="00580185">
        <w:rPr>
          <w:rFonts w:asciiTheme="majorHAnsi" w:hAnsiTheme="majorHAnsi" w:cstheme="majorHAnsi"/>
          <w:color w:val="000000"/>
          <w:sz w:val="21"/>
          <w:szCs w:val="21"/>
        </w:rPr>
        <w:t xml:space="preserve">opt to </w:t>
      </w:r>
      <w:r w:rsidR="005C53D6" w:rsidRPr="00580185">
        <w:rPr>
          <w:rFonts w:asciiTheme="majorHAnsi" w:hAnsiTheme="majorHAnsi" w:cstheme="majorHAnsi"/>
          <w:color w:val="000000"/>
          <w:sz w:val="21"/>
          <w:szCs w:val="21"/>
        </w:rPr>
        <w:t xml:space="preserve">give one to each child at registration or to </w:t>
      </w:r>
      <w:r w:rsidRPr="00580185">
        <w:rPr>
          <w:rFonts w:asciiTheme="majorHAnsi" w:hAnsiTheme="majorHAnsi" w:cstheme="majorHAnsi"/>
          <w:color w:val="000000"/>
          <w:sz w:val="21"/>
          <w:szCs w:val="21"/>
        </w:rPr>
        <w:t xml:space="preserve">have it available as a take-away item in your library throughout the summer. </w:t>
      </w:r>
    </w:p>
    <w:p w14:paraId="2F9AAEE7" w14:textId="6E3F68BA" w:rsidR="002D5C68" w:rsidRPr="00580185" w:rsidRDefault="002D5C68" w:rsidP="0084229B">
      <w:pPr>
        <w:widowControl w:val="0"/>
        <w:autoSpaceDE w:val="0"/>
        <w:autoSpaceDN w:val="0"/>
        <w:adjustRightInd w:val="0"/>
        <w:rPr>
          <w:rFonts w:asciiTheme="majorHAnsi" w:hAnsiTheme="majorHAnsi" w:cstheme="majorHAnsi"/>
          <w:color w:val="000000" w:themeColor="text1"/>
          <w:sz w:val="21"/>
          <w:szCs w:val="21"/>
        </w:rPr>
      </w:pPr>
    </w:p>
    <w:p w14:paraId="5C349C13" w14:textId="48FF5416" w:rsidR="002D5C68" w:rsidRPr="00580185" w:rsidRDefault="003F5266" w:rsidP="0084229B">
      <w:pPr>
        <w:widowControl w:val="0"/>
        <w:autoSpaceDE w:val="0"/>
        <w:autoSpaceDN w:val="0"/>
        <w:adjustRightInd w:val="0"/>
        <w:rPr>
          <w:rFonts w:asciiTheme="majorHAnsi" w:hAnsiTheme="majorHAnsi" w:cstheme="majorHAnsi"/>
          <w:color w:val="000000" w:themeColor="text1"/>
          <w:sz w:val="21"/>
          <w:szCs w:val="21"/>
        </w:rPr>
      </w:pPr>
      <w:r w:rsidRPr="00580185">
        <w:rPr>
          <w:rFonts w:asciiTheme="majorHAnsi" w:hAnsiTheme="majorHAnsi" w:cstheme="majorHAnsi"/>
          <w:color w:val="000000" w:themeColor="text1"/>
          <w:sz w:val="21"/>
          <w:szCs w:val="21"/>
        </w:rPr>
        <w:t xml:space="preserve">Please note that separate versions </w:t>
      </w:r>
      <w:proofErr w:type="gramStart"/>
      <w:r w:rsidRPr="00580185">
        <w:rPr>
          <w:rFonts w:asciiTheme="majorHAnsi" w:hAnsiTheme="majorHAnsi" w:cstheme="majorHAnsi"/>
          <w:color w:val="000000" w:themeColor="text1"/>
          <w:sz w:val="21"/>
          <w:szCs w:val="21"/>
        </w:rPr>
        <w:t>will be produced</w:t>
      </w:r>
      <w:proofErr w:type="gramEnd"/>
      <w:r w:rsidRPr="00580185">
        <w:rPr>
          <w:rFonts w:asciiTheme="majorHAnsi" w:hAnsiTheme="majorHAnsi" w:cstheme="majorHAnsi"/>
          <w:color w:val="000000" w:themeColor="text1"/>
          <w:sz w:val="21"/>
          <w:szCs w:val="21"/>
        </w:rPr>
        <w:t xml:space="preserve"> in English and French.</w:t>
      </w:r>
    </w:p>
    <w:p w14:paraId="096A2692" w14:textId="77777777" w:rsidR="00B362DC" w:rsidRPr="00580185" w:rsidRDefault="00B362DC" w:rsidP="0084229B">
      <w:pPr>
        <w:widowControl w:val="0"/>
        <w:autoSpaceDE w:val="0"/>
        <w:autoSpaceDN w:val="0"/>
        <w:adjustRightInd w:val="0"/>
        <w:rPr>
          <w:rFonts w:asciiTheme="majorHAnsi" w:hAnsiTheme="majorHAnsi" w:cstheme="majorHAnsi"/>
          <w:color w:val="000000" w:themeColor="text1"/>
          <w:sz w:val="21"/>
          <w:szCs w:val="21"/>
        </w:rPr>
      </w:pPr>
    </w:p>
    <w:p w14:paraId="69545BAB" w14:textId="5BA86F20" w:rsidR="002D5C68" w:rsidRPr="00580185" w:rsidRDefault="002D5C68" w:rsidP="00C450A4">
      <w:pPr>
        <w:pStyle w:val="ListParagraph"/>
        <w:widowControl w:val="0"/>
        <w:numPr>
          <w:ilvl w:val="0"/>
          <w:numId w:val="2"/>
        </w:numPr>
        <w:autoSpaceDE w:val="0"/>
        <w:autoSpaceDN w:val="0"/>
        <w:adjustRightInd w:val="0"/>
        <w:rPr>
          <w:rFonts w:asciiTheme="majorHAnsi" w:hAnsiTheme="majorHAnsi" w:cstheme="majorHAnsi"/>
          <w:color w:val="000000" w:themeColor="text1"/>
          <w:sz w:val="21"/>
          <w:szCs w:val="21"/>
        </w:rPr>
      </w:pPr>
      <w:r w:rsidRPr="00580185">
        <w:rPr>
          <w:rFonts w:asciiTheme="majorHAnsi" w:hAnsiTheme="majorHAnsi" w:cstheme="majorHAnsi"/>
          <w:b/>
          <w:color w:val="000000" w:themeColor="text1"/>
          <w:sz w:val="21"/>
          <w:szCs w:val="21"/>
        </w:rPr>
        <w:t>Ordering tips</w:t>
      </w:r>
      <w:r w:rsidR="00C450A4" w:rsidRPr="00580185">
        <w:rPr>
          <w:rFonts w:asciiTheme="majorHAnsi" w:hAnsiTheme="majorHAnsi" w:cstheme="majorHAnsi"/>
          <w:b/>
          <w:color w:val="000000" w:themeColor="text1"/>
          <w:sz w:val="21"/>
          <w:szCs w:val="21"/>
        </w:rPr>
        <w:t xml:space="preserve"> for </w:t>
      </w:r>
      <w:proofErr w:type="gramStart"/>
      <w:r w:rsidR="00C450A4" w:rsidRPr="00580185">
        <w:rPr>
          <w:rFonts w:asciiTheme="majorHAnsi" w:hAnsiTheme="majorHAnsi" w:cstheme="majorHAnsi"/>
          <w:b/>
          <w:color w:val="000000" w:themeColor="text1"/>
          <w:sz w:val="21"/>
          <w:szCs w:val="21"/>
        </w:rPr>
        <w:t>fortune tellers</w:t>
      </w:r>
      <w:proofErr w:type="gramEnd"/>
      <w:r w:rsidRPr="00580185">
        <w:rPr>
          <w:rFonts w:asciiTheme="majorHAnsi" w:hAnsiTheme="majorHAnsi" w:cstheme="majorHAnsi"/>
          <w:color w:val="000000" w:themeColor="text1"/>
          <w:sz w:val="21"/>
          <w:szCs w:val="21"/>
        </w:rPr>
        <w:t xml:space="preserve">: </w:t>
      </w:r>
      <w:r w:rsidR="00FE34D7" w:rsidRPr="00580185">
        <w:rPr>
          <w:rFonts w:asciiTheme="majorHAnsi" w:hAnsiTheme="majorHAnsi" w:cstheme="majorHAnsi"/>
          <w:color w:val="000000"/>
          <w:sz w:val="21"/>
          <w:szCs w:val="21"/>
        </w:rPr>
        <w:t xml:space="preserve">Order quantities for outreach visits and to have on hand at your library as well. </w:t>
      </w:r>
    </w:p>
    <w:p w14:paraId="644D95FF" w14:textId="77777777" w:rsidR="008C33DA" w:rsidRPr="00580185" w:rsidRDefault="008C33DA" w:rsidP="0084229B">
      <w:pPr>
        <w:widowControl w:val="0"/>
        <w:autoSpaceDE w:val="0"/>
        <w:autoSpaceDN w:val="0"/>
        <w:adjustRightInd w:val="0"/>
        <w:rPr>
          <w:rFonts w:asciiTheme="majorHAnsi" w:hAnsiTheme="majorHAnsi" w:cstheme="majorHAnsi"/>
          <w:color w:val="000000" w:themeColor="text1"/>
          <w:sz w:val="22"/>
          <w:szCs w:val="22"/>
        </w:rPr>
      </w:pPr>
    </w:p>
    <w:p w14:paraId="0F80408A" w14:textId="43144693" w:rsidR="002D5C68" w:rsidRPr="00580185" w:rsidRDefault="002D5C68" w:rsidP="002D5C68">
      <w:pPr>
        <w:rPr>
          <w:rFonts w:asciiTheme="majorHAnsi" w:hAnsiTheme="majorHAnsi" w:cstheme="majorHAnsi"/>
          <w:b/>
          <w:bCs/>
        </w:rPr>
      </w:pPr>
      <w:r w:rsidRPr="00580185">
        <w:rPr>
          <w:rFonts w:asciiTheme="majorHAnsi" w:hAnsiTheme="majorHAnsi" w:cstheme="majorHAnsi"/>
          <w:b/>
          <w:bCs/>
        </w:rPr>
        <w:t xml:space="preserve">Top </w:t>
      </w:r>
      <w:r w:rsidR="00580185" w:rsidRPr="00580185">
        <w:rPr>
          <w:rFonts w:asciiTheme="majorHAnsi" w:hAnsiTheme="majorHAnsi" w:cstheme="majorHAnsi"/>
          <w:b/>
          <w:bCs/>
        </w:rPr>
        <w:t xml:space="preserve">recommended reads </w:t>
      </w:r>
    </w:p>
    <w:p w14:paraId="01DB8BB1" w14:textId="41FA1F2B" w:rsidR="004E3EA2" w:rsidRPr="00580185" w:rsidRDefault="004E3EA2" w:rsidP="004E3EA2">
      <w:pPr>
        <w:pStyle w:val="NormalWeb"/>
        <w:shd w:val="clear" w:color="auto" w:fill="FFFFFF"/>
        <w:spacing w:before="0" w:beforeAutospacing="0" w:after="150" w:afterAutospacing="0"/>
        <w:rPr>
          <w:rFonts w:asciiTheme="majorHAnsi" w:hAnsiTheme="majorHAnsi" w:cstheme="majorHAnsi"/>
          <w:color w:val="000000"/>
          <w:sz w:val="21"/>
          <w:szCs w:val="21"/>
        </w:rPr>
      </w:pPr>
      <w:r w:rsidRPr="00580185">
        <w:rPr>
          <w:rFonts w:asciiTheme="majorHAnsi" w:hAnsiTheme="majorHAnsi" w:cstheme="majorHAnsi"/>
          <w:color w:val="000000"/>
          <w:sz w:val="21"/>
          <w:szCs w:val="21"/>
        </w:rPr>
        <w:t xml:space="preserve">This brochure features recommended </w:t>
      </w:r>
      <w:r w:rsidR="00196A85" w:rsidRPr="00580185">
        <w:rPr>
          <w:rFonts w:asciiTheme="majorHAnsi" w:hAnsiTheme="majorHAnsi" w:cstheme="majorHAnsi"/>
          <w:color w:val="000000"/>
          <w:sz w:val="21"/>
          <w:szCs w:val="21"/>
        </w:rPr>
        <w:t>reads in English and French</w:t>
      </w:r>
      <w:r w:rsidRPr="00580185">
        <w:rPr>
          <w:rFonts w:asciiTheme="majorHAnsi" w:hAnsiTheme="majorHAnsi" w:cstheme="majorHAnsi"/>
          <w:color w:val="000000"/>
          <w:sz w:val="21"/>
          <w:szCs w:val="21"/>
        </w:rPr>
        <w:t xml:space="preserve"> as well as information for parents</w:t>
      </w:r>
      <w:r w:rsidR="003850A6" w:rsidRPr="00580185">
        <w:rPr>
          <w:rFonts w:asciiTheme="majorHAnsi" w:hAnsiTheme="majorHAnsi" w:cstheme="majorHAnsi"/>
          <w:color w:val="000000"/>
          <w:sz w:val="21"/>
          <w:szCs w:val="21"/>
        </w:rPr>
        <w:t xml:space="preserve"> and caregivers</w:t>
      </w:r>
      <w:r w:rsidRPr="00580185">
        <w:rPr>
          <w:rFonts w:asciiTheme="majorHAnsi" w:hAnsiTheme="majorHAnsi" w:cstheme="majorHAnsi"/>
          <w:color w:val="000000"/>
          <w:sz w:val="21"/>
          <w:szCs w:val="21"/>
        </w:rPr>
        <w:t xml:space="preserve">, including the importance of </w:t>
      </w:r>
      <w:proofErr w:type="gramStart"/>
      <w:r w:rsidRPr="00580185">
        <w:rPr>
          <w:rFonts w:asciiTheme="majorHAnsi" w:hAnsiTheme="majorHAnsi" w:cstheme="majorHAnsi"/>
          <w:color w:val="000000"/>
          <w:sz w:val="21"/>
          <w:szCs w:val="21"/>
        </w:rPr>
        <w:t>summer reading, how to participate, reading tips, and how to find us online</w:t>
      </w:r>
      <w:proofErr w:type="gramEnd"/>
      <w:r w:rsidRPr="00580185">
        <w:rPr>
          <w:rFonts w:asciiTheme="majorHAnsi" w:hAnsiTheme="majorHAnsi" w:cstheme="majorHAnsi"/>
          <w:color w:val="000000"/>
          <w:sz w:val="21"/>
          <w:szCs w:val="21"/>
        </w:rPr>
        <w:t xml:space="preserve">. This item would be ideal to provide to schools for inclusion in year-end report cards, and you </w:t>
      </w:r>
      <w:proofErr w:type="gramStart"/>
      <w:r w:rsidRPr="00580185">
        <w:rPr>
          <w:rFonts w:asciiTheme="majorHAnsi" w:hAnsiTheme="majorHAnsi" w:cstheme="majorHAnsi"/>
          <w:color w:val="000000"/>
          <w:sz w:val="21"/>
          <w:szCs w:val="21"/>
        </w:rPr>
        <w:t>may also</w:t>
      </w:r>
      <w:proofErr w:type="gramEnd"/>
      <w:r w:rsidRPr="00580185">
        <w:rPr>
          <w:rFonts w:asciiTheme="majorHAnsi" w:hAnsiTheme="majorHAnsi" w:cstheme="majorHAnsi"/>
          <w:color w:val="000000"/>
          <w:sz w:val="21"/>
          <w:szCs w:val="21"/>
        </w:rPr>
        <w:t xml:space="preserve"> </w:t>
      </w:r>
      <w:r w:rsidR="0037054C" w:rsidRPr="00580185">
        <w:rPr>
          <w:rFonts w:asciiTheme="majorHAnsi" w:hAnsiTheme="majorHAnsi" w:cstheme="majorHAnsi"/>
          <w:color w:val="000000"/>
          <w:sz w:val="21"/>
          <w:szCs w:val="21"/>
        </w:rPr>
        <w:t xml:space="preserve">wish to </w:t>
      </w:r>
      <w:r w:rsidRPr="00580185">
        <w:rPr>
          <w:rFonts w:asciiTheme="majorHAnsi" w:hAnsiTheme="majorHAnsi" w:cstheme="majorHAnsi"/>
          <w:color w:val="000000"/>
          <w:sz w:val="21"/>
          <w:szCs w:val="21"/>
        </w:rPr>
        <w:t xml:space="preserve">make quantities available in your libraries as a tool for staff to use when describing the Club to parents and caregivers. </w:t>
      </w:r>
    </w:p>
    <w:p w14:paraId="6C6DE277" w14:textId="03C6D5CF" w:rsidR="002D5C68" w:rsidRPr="00580185" w:rsidRDefault="0084229B" w:rsidP="0084229B">
      <w:pPr>
        <w:widowControl w:val="0"/>
        <w:autoSpaceDE w:val="0"/>
        <w:autoSpaceDN w:val="0"/>
        <w:adjustRightInd w:val="0"/>
        <w:rPr>
          <w:rFonts w:asciiTheme="majorHAnsi" w:hAnsiTheme="majorHAnsi" w:cstheme="majorHAnsi"/>
          <w:color w:val="000000" w:themeColor="text1"/>
          <w:sz w:val="22"/>
          <w:szCs w:val="22"/>
        </w:rPr>
      </w:pPr>
      <w:r w:rsidRPr="00580185">
        <w:rPr>
          <w:rFonts w:asciiTheme="majorHAnsi" w:hAnsiTheme="majorHAnsi" w:cstheme="majorHAnsi"/>
          <w:color w:val="000000" w:themeColor="text1"/>
          <w:sz w:val="22"/>
          <w:szCs w:val="22"/>
        </w:rPr>
        <w:t>This item is bilingual.</w:t>
      </w:r>
    </w:p>
    <w:p w14:paraId="4E95E325" w14:textId="77777777" w:rsidR="002D5C68" w:rsidRPr="00580185" w:rsidRDefault="002D5C68" w:rsidP="0084229B">
      <w:pPr>
        <w:widowControl w:val="0"/>
        <w:autoSpaceDE w:val="0"/>
        <w:autoSpaceDN w:val="0"/>
        <w:adjustRightInd w:val="0"/>
        <w:rPr>
          <w:rFonts w:asciiTheme="majorHAnsi" w:hAnsiTheme="majorHAnsi" w:cstheme="majorHAnsi"/>
          <w:color w:val="000000" w:themeColor="text1"/>
          <w:sz w:val="22"/>
          <w:szCs w:val="22"/>
        </w:rPr>
      </w:pPr>
    </w:p>
    <w:p w14:paraId="3C1A25B5" w14:textId="26D06D79" w:rsidR="004E3EA2" w:rsidRPr="00580185" w:rsidRDefault="002D5C68" w:rsidP="004E3EA2">
      <w:pPr>
        <w:pStyle w:val="ListParagraph"/>
        <w:widowControl w:val="0"/>
        <w:numPr>
          <w:ilvl w:val="0"/>
          <w:numId w:val="2"/>
        </w:numPr>
        <w:autoSpaceDE w:val="0"/>
        <w:autoSpaceDN w:val="0"/>
        <w:adjustRightInd w:val="0"/>
        <w:rPr>
          <w:rFonts w:asciiTheme="majorHAnsi" w:hAnsiTheme="majorHAnsi" w:cstheme="majorHAnsi"/>
          <w:color w:val="000000" w:themeColor="text1"/>
          <w:sz w:val="22"/>
          <w:szCs w:val="22"/>
        </w:rPr>
      </w:pPr>
      <w:r w:rsidRPr="00580185">
        <w:rPr>
          <w:rFonts w:asciiTheme="majorHAnsi" w:hAnsiTheme="majorHAnsi" w:cstheme="majorHAnsi"/>
          <w:b/>
          <w:color w:val="000000" w:themeColor="text1"/>
          <w:sz w:val="22"/>
          <w:szCs w:val="22"/>
        </w:rPr>
        <w:t>Ordering tips</w:t>
      </w:r>
      <w:r w:rsidR="004E3EA2" w:rsidRPr="00580185">
        <w:rPr>
          <w:rFonts w:asciiTheme="majorHAnsi" w:hAnsiTheme="majorHAnsi" w:cstheme="majorHAnsi"/>
          <w:color w:val="000000" w:themeColor="text1"/>
          <w:sz w:val="22"/>
          <w:szCs w:val="22"/>
        </w:rPr>
        <w:t xml:space="preserve"> </w:t>
      </w:r>
      <w:r w:rsidR="004E3EA2" w:rsidRPr="00580185">
        <w:rPr>
          <w:rFonts w:asciiTheme="majorHAnsi" w:hAnsiTheme="majorHAnsi" w:cstheme="majorHAnsi"/>
          <w:b/>
          <w:color w:val="000000" w:themeColor="text1"/>
          <w:sz w:val="22"/>
          <w:szCs w:val="22"/>
        </w:rPr>
        <w:t>for top recommended reads</w:t>
      </w:r>
      <w:r w:rsidR="004E3EA2" w:rsidRPr="00580185">
        <w:rPr>
          <w:rFonts w:asciiTheme="majorHAnsi" w:hAnsiTheme="majorHAnsi" w:cstheme="majorHAnsi"/>
          <w:color w:val="000000" w:themeColor="text1"/>
          <w:sz w:val="22"/>
          <w:szCs w:val="22"/>
        </w:rPr>
        <w:t>:</w:t>
      </w:r>
      <w:r w:rsidRPr="00580185">
        <w:rPr>
          <w:rFonts w:asciiTheme="majorHAnsi" w:hAnsiTheme="majorHAnsi" w:cstheme="majorHAnsi"/>
          <w:color w:val="000000" w:themeColor="text1"/>
          <w:sz w:val="22"/>
          <w:szCs w:val="22"/>
        </w:rPr>
        <w:t xml:space="preserve"> If distributing </w:t>
      </w:r>
      <w:r w:rsidR="00196A85" w:rsidRPr="00580185">
        <w:rPr>
          <w:rFonts w:asciiTheme="majorHAnsi" w:hAnsiTheme="majorHAnsi" w:cstheme="majorHAnsi"/>
          <w:color w:val="000000" w:themeColor="text1"/>
          <w:sz w:val="22"/>
          <w:szCs w:val="22"/>
        </w:rPr>
        <w:t xml:space="preserve">to </w:t>
      </w:r>
      <w:r w:rsidRPr="00580185">
        <w:rPr>
          <w:rFonts w:asciiTheme="majorHAnsi" w:hAnsiTheme="majorHAnsi" w:cstheme="majorHAnsi"/>
          <w:color w:val="000000" w:themeColor="text1"/>
          <w:sz w:val="22"/>
          <w:szCs w:val="22"/>
        </w:rPr>
        <w:t xml:space="preserve">schools, orders </w:t>
      </w:r>
      <w:proofErr w:type="gramStart"/>
      <w:r w:rsidRPr="00580185">
        <w:rPr>
          <w:rFonts w:asciiTheme="majorHAnsi" w:hAnsiTheme="majorHAnsi" w:cstheme="majorHAnsi"/>
          <w:color w:val="000000" w:themeColor="text1"/>
          <w:sz w:val="22"/>
          <w:szCs w:val="22"/>
        </w:rPr>
        <w:t>can be based</w:t>
      </w:r>
      <w:proofErr w:type="gramEnd"/>
      <w:r w:rsidRPr="00580185">
        <w:rPr>
          <w:rFonts w:asciiTheme="majorHAnsi" w:hAnsiTheme="majorHAnsi" w:cstheme="majorHAnsi"/>
          <w:color w:val="000000" w:themeColor="text1"/>
          <w:sz w:val="22"/>
          <w:szCs w:val="22"/>
        </w:rPr>
        <w:t xml:space="preserve"> on student enrolment figures. Order quantities </w:t>
      </w:r>
      <w:proofErr w:type="gramStart"/>
      <w:r w:rsidR="004E3EA2" w:rsidRPr="00580185">
        <w:rPr>
          <w:rFonts w:asciiTheme="majorHAnsi" w:hAnsiTheme="majorHAnsi" w:cstheme="majorHAnsi"/>
          <w:color w:val="000000" w:themeColor="text1"/>
          <w:sz w:val="22"/>
          <w:szCs w:val="22"/>
        </w:rPr>
        <w:t xml:space="preserve">for outreach visits and </w:t>
      </w:r>
      <w:r w:rsidRPr="00580185">
        <w:rPr>
          <w:rFonts w:asciiTheme="majorHAnsi" w:hAnsiTheme="majorHAnsi" w:cstheme="majorHAnsi"/>
          <w:color w:val="000000" w:themeColor="text1"/>
          <w:sz w:val="22"/>
          <w:szCs w:val="22"/>
        </w:rPr>
        <w:t>to have on hand at your library as well</w:t>
      </w:r>
      <w:proofErr w:type="gramEnd"/>
      <w:r w:rsidR="004E3EA2" w:rsidRPr="00580185">
        <w:rPr>
          <w:rFonts w:asciiTheme="majorHAnsi" w:hAnsiTheme="majorHAnsi" w:cstheme="majorHAnsi"/>
          <w:color w:val="000000" w:themeColor="text1"/>
          <w:sz w:val="22"/>
          <w:szCs w:val="22"/>
        </w:rPr>
        <w:t xml:space="preserve">. </w:t>
      </w:r>
    </w:p>
    <w:p w14:paraId="6737DC47" w14:textId="54F7A8F8" w:rsidR="002D5C68" w:rsidRPr="00580185" w:rsidRDefault="002D5C68" w:rsidP="004E3EA2">
      <w:pPr>
        <w:pStyle w:val="ListParagraph"/>
        <w:widowControl w:val="0"/>
        <w:autoSpaceDE w:val="0"/>
        <w:autoSpaceDN w:val="0"/>
        <w:adjustRightInd w:val="0"/>
        <w:ind w:left="1080"/>
        <w:rPr>
          <w:rFonts w:asciiTheme="majorHAnsi" w:hAnsiTheme="majorHAnsi" w:cstheme="majorHAnsi"/>
          <w:color w:val="000000" w:themeColor="text1"/>
          <w:sz w:val="22"/>
          <w:szCs w:val="22"/>
        </w:rPr>
      </w:pPr>
      <w:r w:rsidRPr="00580185">
        <w:rPr>
          <w:rFonts w:asciiTheme="majorHAnsi" w:hAnsiTheme="majorHAnsi" w:cstheme="majorHAnsi"/>
          <w:color w:val="000000" w:themeColor="text1"/>
          <w:sz w:val="22"/>
          <w:szCs w:val="22"/>
        </w:rPr>
        <w:t xml:space="preserve"> </w:t>
      </w:r>
    </w:p>
    <w:p w14:paraId="6009A967" w14:textId="77777777" w:rsidR="002D5C68" w:rsidRPr="00580185" w:rsidRDefault="002D5C68" w:rsidP="002D5C68">
      <w:pPr>
        <w:rPr>
          <w:rFonts w:asciiTheme="majorHAnsi" w:hAnsiTheme="majorHAnsi" w:cstheme="majorHAnsi"/>
          <w:b/>
          <w:bCs/>
        </w:rPr>
      </w:pPr>
      <w:r w:rsidRPr="00580185">
        <w:rPr>
          <w:rFonts w:asciiTheme="majorHAnsi" w:hAnsiTheme="majorHAnsi" w:cstheme="majorHAnsi"/>
          <w:b/>
          <w:bCs/>
        </w:rPr>
        <w:t>Poster</w:t>
      </w:r>
    </w:p>
    <w:p w14:paraId="4B901D7B" w14:textId="637F0918" w:rsidR="002D5C68" w:rsidRPr="00580185" w:rsidRDefault="002D5C68" w:rsidP="0084229B">
      <w:pPr>
        <w:widowControl w:val="0"/>
        <w:autoSpaceDE w:val="0"/>
        <w:autoSpaceDN w:val="0"/>
        <w:adjustRightInd w:val="0"/>
        <w:rPr>
          <w:rFonts w:asciiTheme="majorHAnsi" w:hAnsiTheme="majorHAnsi" w:cstheme="majorHAnsi"/>
          <w:color w:val="000000" w:themeColor="text1"/>
          <w:sz w:val="22"/>
          <w:szCs w:val="22"/>
        </w:rPr>
      </w:pPr>
      <w:r w:rsidRPr="00580185">
        <w:rPr>
          <w:rFonts w:asciiTheme="majorHAnsi" w:hAnsiTheme="majorHAnsi" w:cstheme="majorHAnsi"/>
          <w:color w:val="000000" w:themeColor="text1"/>
          <w:sz w:val="22"/>
          <w:szCs w:val="22"/>
        </w:rPr>
        <w:t xml:space="preserve">The 11 x 17 </w:t>
      </w:r>
      <w:r w:rsidR="00B926A5" w:rsidRPr="00580185">
        <w:rPr>
          <w:rFonts w:asciiTheme="majorHAnsi" w:hAnsiTheme="majorHAnsi" w:cstheme="majorHAnsi"/>
          <w:color w:val="000000" w:themeColor="text1"/>
          <w:sz w:val="22"/>
          <w:szCs w:val="22"/>
        </w:rPr>
        <w:t xml:space="preserve">inch </w:t>
      </w:r>
      <w:r w:rsidRPr="00580185">
        <w:rPr>
          <w:rFonts w:asciiTheme="majorHAnsi" w:hAnsiTheme="majorHAnsi" w:cstheme="majorHAnsi"/>
          <w:color w:val="000000" w:themeColor="text1"/>
          <w:sz w:val="22"/>
          <w:szCs w:val="22"/>
        </w:rPr>
        <w:t xml:space="preserve">promotional posters </w:t>
      </w:r>
      <w:proofErr w:type="gramStart"/>
      <w:r w:rsidRPr="00580185">
        <w:rPr>
          <w:rFonts w:asciiTheme="majorHAnsi" w:hAnsiTheme="majorHAnsi" w:cstheme="majorHAnsi"/>
          <w:color w:val="000000" w:themeColor="text1"/>
          <w:sz w:val="22"/>
          <w:szCs w:val="22"/>
        </w:rPr>
        <w:t>may be displayed in your library or posted in your community to promote the Club</w:t>
      </w:r>
      <w:proofErr w:type="gramEnd"/>
      <w:r w:rsidRPr="00580185">
        <w:rPr>
          <w:rFonts w:asciiTheme="majorHAnsi" w:hAnsiTheme="majorHAnsi" w:cstheme="majorHAnsi"/>
          <w:color w:val="000000" w:themeColor="text1"/>
          <w:sz w:val="22"/>
          <w:szCs w:val="22"/>
        </w:rPr>
        <w:t xml:space="preserve">. There </w:t>
      </w:r>
      <w:r w:rsidR="0037054C" w:rsidRPr="00580185">
        <w:rPr>
          <w:rFonts w:asciiTheme="majorHAnsi" w:hAnsiTheme="majorHAnsi" w:cstheme="majorHAnsi"/>
          <w:color w:val="000000" w:themeColor="text1"/>
          <w:sz w:val="22"/>
          <w:szCs w:val="22"/>
        </w:rPr>
        <w:t>is</w:t>
      </w:r>
      <w:r w:rsidRPr="00580185">
        <w:rPr>
          <w:rFonts w:asciiTheme="majorHAnsi" w:hAnsiTheme="majorHAnsi" w:cstheme="majorHAnsi"/>
          <w:color w:val="000000" w:themeColor="text1"/>
          <w:sz w:val="22"/>
          <w:szCs w:val="22"/>
        </w:rPr>
        <w:t xml:space="preserve"> space at the bottom of the poster to add your library’s information. </w:t>
      </w:r>
    </w:p>
    <w:p w14:paraId="72C7C3BC" w14:textId="77777777" w:rsidR="002D5C68" w:rsidRPr="00580185" w:rsidRDefault="002D5C68" w:rsidP="0084229B">
      <w:pPr>
        <w:widowControl w:val="0"/>
        <w:autoSpaceDE w:val="0"/>
        <w:autoSpaceDN w:val="0"/>
        <w:adjustRightInd w:val="0"/>
        <w:rPr>
          <w:rFonts w:asciiTheme="majorHAnsi" w:hAnsiTheme="majorHAnsi" w:cstheme="majorHAnsi"/>
          <w:color w:val="000000" w:themeColor="text1"/>
          <w:sz w:val="22"/>
          <w:szCs w:val="22"/>
        </w:rPr>
      </w:pPr>
    </w:p>
    <w:p w14:paraId="0483840A" w14:textId="77777777" w:rsidR="004E3EA2" w:rsidRPr="00580185" w:rsidRDefault="004E3EA2" w:rsidP="004E3EA2">
      <w:pPr>
        <w:pStyle w:val="NormalWeb"/>
        <w:shd w:val="clear" w:color="auto" w:fill="FFFFFF"/>
        <w:spacing w:before="0" w:beforeAutospacing="0" w:after="150" w:afterAutospacing="0"/>
        <w:rPr>
          <w:rFonts w:asciiTheme="majorHAnsi" w:hAnsiTheme="majorHAnsi" w:cstheme="majorHAnsi"/>
          <w:color w:val="000000"/>
          <w:sz w:val="21"/>
          <w:szCs w:val="21"/>
        </w:rPr>
      </w:pPr>
      <w:r w:rsidRPr="00580185">
        <w:rPr>
          <w:rFonts w:asciiTheme="majorHAnsi" w:hAnsiTheme="majorHAnsi" w:cstheme="majorHAnsi"/>
          <w:color w:val="000000"/>
          <w:sz w:val="21"/>
          <w:szCs w:val="21"/>
        </w:rPr>
        <w:t>This item is bilingual (English on one side, French on the reverse).</w:t>
      </w:r>
    </w:p>
    <w:p w14:paraId="4A631DB9" w14:textId="01E719B1" w:rsidR="002D5C68" w:rsidRPr="00580185" w:rsidRDefault="002D5C68" w:rsidP="004E3EA2">
      <w:pPr>
        <w:pStyle w:val="ListParagraph"/>
        <w:widowControl w:val="0"/>
        <w:numPr>
          <w:ilvl w:val="0"/>
          <w:numId w:val="2"/>
        </w:numPr>
        <w:autoSpaceDE w:val="0"/>
        <w:autoSpaceDN w:val="0"/>
        <w:adjustRightInd w:val="0"/>
        <w:rPr>
          <w:rFonts w:asciiTheme="majorHAnsi" w:hAnsiTheme="majorHAnsi" w:cstheme="majorHAnsi"/>
          <w:color w:val="000000" w:themeColor="text1"/>
          <w:sz w:val="22"/>
          <w:szCs w:val="22"/>
        </w:rPr>
      </w:pPr>
      <w:r w:rsidRPr="00580185">
        <w:rPr>
          <w:rFonts w:asciiTheme="majorHAnsi" w:hAnsiTheme="majorHAnsi" w:cstheme="majorHAnsi"/>
          <w:b/>
          <w:color w:val="000000" w:themeColor="text1"/>
          <w:sz w:val="22"/>
          <w:szCs w:val="22"/>
        </w:rPr>
        <w:t>Ordering tips</w:t>
      </w:r>
      <w:r w:rsidR="004E3EA2" w:rsidRPr="00580185">
        <w:rPr>
          <w:rFonts w:asciiTheme="majorHAnsi" w:hAnsiTheme="majorHAnsi" w:cstheme="majorHAnsi"/>
          <w:b/>
          <w:color w:val="000000" w:themeColor="text1"/>
          <w:sz w:val="22"/>
          <w:szCs w:val="22"/>
        </w:rPr>
        <w:t xml:space="preserve"> for poster</w:t>
      </w:r>
      <w:r w:rsidRPr="00580185">
        <w:rPr>
          <w:rFonts w:asciiTheme="majorHAnsi" w:hAnsiTheme="majorHAnsi" w:cstheme="majorHAnsi"/>
          <w:color w:val="000000" w:themeColor="text1"/>
          <w:sz w:val="22"/>
          <w:szCs w:val="22"/>
        </w:rPr>
        <w:t xml:space="preserve">: Each location </w:t>
      </w:r>
      <w:proofErr w:type="gramStart"/>
      <w:r w:rsidRPr="00580185">
        <w:rPr>
          <w:rFonts w:asciiTheme="majorHAnsi" w:hAnsiTheme="majorHAnsi" w:cstheme="majorHAnsi"/>
          <w:color w:val="000000" w:themeColor="text1"/>
          <w:sz w:val="22"/>
          <w:szCs w:val="22"/>
        </w:rPr>
        <w:t>will be provided</w:t>
      </w:r>
      <w:proofErr w:type="gramEnd"/>
      <w:r w:rsidRPr="00580185">
        <w:rPr>
          <w:rFonts w:asciiTheme="majorHAnsi" w:hAnsiTheme="majorHAnsi" w:cstheme="majorHAnsi"/>
          <w:color w:val="000000" w:themeColor="text1"/>
          <w:sz w:val="22"/>
          <w:szCs w:val="22"/>
        </w:rPr>
        <w:t xml:space="preserve"> with </w:t>
      </w:r>
      <w:r w:rsidR="008223E2" w:rsidRPr="00580185">
        <w:rPr>
          <w:rFonts w:asciiTheme="majorHAnsi" w:hAnsiTheme="majorHAnsi" w:cstheme="majorHAnsi"/>
          <w:color w:val="000000" w:themeColor="text1"/>
          <w:sz w:val="22"/>
          <w:szCs w:val="22"/>
        </w:rPr>
        <w:t>25</w:t>
      </w:r>
      <w:r w:rsidRPr="00580185">
        <w:rPr>
          <w:rFonts w:asciiTheme="majorHAnsi" w:hAnsiTheme="majorHAnsi" w:cstheme="majorHAnsi"/>
          <w:color w:val="000000" w:themeColor="text1"/>
          <w:sz w:val="22"/>
          <w:szCs w:val="22"/>
        </w:rPr>
        <w:t xml:space="preserve"> posters. </w:t>
      </w:r>
    </w:p>
    <w:p w14:paraId="41BB086F" w14:textId="00064479" w:rsidR="0084229B" w:rsidRPr="00580185" w:rsidRDefault="0084229B" w:rsidP="0084229B">
      <w:pPr>
        <w:widowControl w:val="0"/>
        <w:autoSpaceDE w:val="0"/>
        <w:autoSpaceDN w:val="0"/>
        <w:adjustRightInd w:val="0"/>
        <w:rPr>
          <w:rFonts w:asciiTheme="majorHAnsi" w:hAnsiTheme="majorHAnsi" w:cstheme="majorHAnsi"/>
          <w:color w:val="000000" w:themeColor="text1"/>
          <w:sz w:val="22"/>
          <w:szCs w:val="22"/>
        </w:rPr>
      </w:pPr>
    </w:p>
    <w:p w14:paraId="70CEB90A" w14:textId="77777777" w:rsidR="00E6120B" w:rsidRDefault="00E6120B" w:rsidP="0084229B">
      <w:pPr>
        <w:widowControl w:val="0"/>
        <w:autoSpaceDE w:val="0"/>
        <w:autoSpaceDN w:val="0"/>
        <w:adjustRightInd w:val="0"/>
        <w:rPr>
          <w:rFonts w:asciiTheme="majorHAnsi" w:hAnsiTheme="majorHAnsi" w:cstheme="majorHAnsi"/>
          <w:b/>
          <w:bCs/>
        </w:rPr>
      </w:pPr>
    </w:p>
    <w:p w14:paraId="4B2FC9F2" w14:textId="77777777" w:rsidR="00E6120B" w:rsidRDefault="00E6120B" w:rsidP="0084229B">
      <w:pPr>
        <w:widowControl w:val="0"/>
        <w:autoSpaceDE w:val="0"/>
        <w:autoSpaceDN w:val="0"/>
        <w:adjustRightInd w:val="0"/>
        <w:rPr>
          <w:rFonts w:asciiTheme="majorHAnsi" w:hAnsiTheme="majorHAnsi" w:cstheme="majorHAnsi"/>
          <w:b/>
          <w:bCs/>
        </w:rPr>
      </w:pPr>
    </w:p>
    <w:p w14:paraId="0B534DA5" w14:textId="77777777" w:rsidR="00E6120B" w:rsidRDefault="00E6120B" w:rsidP="0084229B">
      <w:pPr>
        <w:widowControl w:val="0"/>
        <w:autoSpaceDE w:val="0"/>
        <w:autoSpaceDN w:val="0"/>
        <w:adjustRightInd w:val="0"/>
        <w:rPr>
          <w:rFonts w:asciiTheme="majorHAnsi" w:hAnsiTheme="majorHAnsi" w:cstheme="majorHAnsi"/>
          <w:b/>
          <w:bCs/>
        </w:rPr>
      </w:pPr>
    </w:p>
    <w:p w14:paraId="5DF5BF1A" w14:textId="77777777" w:rsidR="00E6120B" w:rsidRDefault="00E6120B" w:rsidP="0084229B">
      <w:pPr>
        <w:widowControl w:val="0"/>
        <w:autoSpaceDE w:val="0"/>
        <w:autoSpaceDN w:val="0"/>
        <w:adjustRightInd w:val="0"/>
        <w:rPr>
          <w:rFonts w:asciiTheme="majorHAnsi" w:hAnsiTheme="majorHAnsi" w:cstheme="majorHAnsi"/>
          <w:b/>
          <w:bCs/>
        </w:rPr>
      </w:pPr>
    </w:p>
    <w:p w14:paraId="2254B27E" w14:textId="77777777" w:rsidR="00E6120B" w:rsidRDefault="00E6120B" w:rsidP="0084229B">
      <w:pPr>
        <w:widowControl w:val="0"/>
        <w:autoSpaceDE w:val="0"/>
        <w:autoSpaceDN w:val="0"/>
        <w:adjustRightInd w:val="0"/>
        <w:rPr>
          <w:rFonts w:asciiTheme="majorHAnsi" w:hAnsiTheme="majorHAnsi" w:cstheme="majorHAnsi"/>
          <w:b/>
          <w:bCs/>
        </w:rPr>
      </w:pPr>
    </w:p>
    <w:p w14:paraId="74F26E3B" w14:textId="77777777" w:rsidR="00E6120B" w:rsidRDefault="00E6120B" w:rsidP="0084229B">
      <w:pPr>
        <w:widowControl w:val="0"/>
        <w:autoSpaceDE w:val="0"/>
        <w:autoSpaceDN w:val="0"/>
        <w:adjustRightInd w:val="0"/>
        <w:rPr>
          <w:rFonts w:asciiTheme="majorHAnsi" w:hAnsiTheme="majorHAnsi" w:cstheme="majorHAnsi"/>
          <w:b/>
          <w:bCs/>
        </w:rPr>
      </w:pPr>
    </w:p>
    <w:p w14:paraId="36D8FA7E" w14:textId="265062FE" w:rsidR="003F5266" w:rsidRPr="00580185" w:rsidRDefault="002D5C68" w:rsidP="0084229B">
      <w:pPr>
        <w:widowControl w:val="0"/>
        <w:autoSpaceDE w:val="0"/>
        <w:autoSpaceDN w:val="0"/>
        <w:adjustRightInd w:val="0"/>
        <w:rPr>
          <w:rFonts w:asciiTheme="majorHAnsi" w:hAnsiTheme="majorHAnsi" w:cstheme="majorHAnsi"/>
          <w:b/>
          <w:bCs/>
        </w:rPr>
      </w:pPr>
      <w:r w:rsidRPr="00580185">
        <w:rPr>
          <w:rFonts w:asciiTheme="majorHAnsi" w:hAnsiTheme="majorHAnsi" w:cstheme="majorHAnsi"/>
          <w:b/>
          <w:bCs/>
        </w:rPr>
        <w:lastRenderedPageBreak/>
        <w:t>Website</w:t>
      </w:r>
      <w:r w:rsidR="003F5266" w:rsidRPr="00580185">
        <w:rPr>
          <w:rFonts w:asciiTheme="majorHAnsi" w:hAnsiTheme="majorHAnsi" w:cstheme="majorHAnsi"/>
          <w:b/>
          <w:bCs/>
        </w:rPr>
        <w:t>s</w:t>
      </w:r>
    </w:p>
    <w:p w14:paraId="01363E20" w14:textId="77777777" w:rsidR="003C550F" w:rsidRPr="00580185" w:rsidRDefault="003C550F" w:rsidP="0084229B">
      <w:pPr>
        <w:widowControl w:val="0"/>
        <w:autoSpaceDE w:val="0"/>
        <w:autoSpaceDN w:val="0"/>
        <w:adjustRightInd w:val="0"/>
        <w:rPr>
          <w:rFonts w:asciiTheme="majorHAnsi" w:hAnsiTheme="majorHAnsi" w:cstheme="majorHAnsi"/>
          <w:b/>
          <w:bCs/>
          <w:sz w:val="8"/>
          <w:szCs w:val="22"/>
        </w:rPr>
      </w:pPr>
    </w:p>
    <w:p w14:paraId="77D540D9" w14:textId="1B8CBF94" w:rsidR="002D5C68" w:rsidRPr="00580185" w:rsidRDefault="002D5C68" w:rsidP="00C56917">
      <w:pPr>
        <w:rPr>
          <w:rFonts w:asciiTheme="majorHAnsi" w:hAnsiTheme="majorHAnsi" w:cstheme="majorHAnsi"/>
          <w:bCs/>
          <w:sz w:val="22"/>
          <w:szCs w:val="22"/>
        </w:rPr>
      </w:pPr>
      <w:r w:rsidRPr="00580185">
        <w:rPr>
          <w:rFonts w:asciiTheme="majorHAnsi" w:hAnsiTheme="majorHAnsi" w:cstheme="majorHAnsi"/>
          <w:bCs/>
          <w:sz w:val="22"/>
          <w:szCs w:val="22"/>
        </w:rPr>
        <w:t xml:space="preserve">The </w:t>
      </w:r>
      <w:hyperlink r:id="rId13" w:history="1">
        <w:r w:rsidRPr="00580185">
          <w:rPr>
            <w:rStyle w:val="Hyperlink"/>
            <w:rFonts w:asciiTheme="majorHAnsi" w:hAnsiTheme="majorHAnsi" w:cstheme="majorHAnsi"/>
            <w:bCs/>
            <w:sz w:val="22"/>
            <w:szCs w:val="22"/>
          </w:rPr>
          <w:t xml:space="preserve">TD Summer Reading Club </w:t>
        </w:r>
        <w:r w:rsidR="00F70142" w:rsidRPr="00580185">
          <w:rPr>
            <w:rStyle w:val="Hyperlink"/>
            <w:rFonts w:asciiTheme="majorHAnsi" w:hAnsiTheme="majorHAnsi" w:cstheme="majorHAnsi"/>
            <w:bCs/>
            <w:sz w:val="22"/>
            <w:szCs w:val="22"/>
          </w:rPr>
          <w:t xml:space="preserve">staff </w:t>
        </w:r>
        <w:r w:rsidRPr="00580185">
          <w:rPr>
            <w:rStyle w:val="Hyperlink"/>
            <w:rFonts w:asciiTheme="majorHAnsi" w:hAnsiTheme="majorHAnsi" w:cstheme="majorHAnsi"/>
            <w:bCs/>
            <w:sz w:val="22"/>
            <w:szCs w:val="22"/>
          </w:rPr>
          <w:t>site</w:t>
        </w:r>
      </w:hyperlink>
      <w:r w:rsidRPr="00580185">
        <w:rPr>
          <w:rFonts w:asciiTheme="majorHAnsi" w:hAnsiTheme="majorHAnsi" w:cstheme="majorHAnsi"/>
          <w:bCs/>
          <w:sz w:val="22"/>
          <w:szCs w:val="22"/>
        </w:rPr>
        <w:t xml:space="preserve"> provid</w:t>
      </w:r>
      <w:r w:rsidR="003C550F" w:rsidRPr="00580185">
        <w:rPr>
          <w:rFonts w:asciiTheme="majorHAnsi" w:hAnsiTheme="majorHAnsi" w:cstheme="majorHAnsi"/>
          <w:bCs/>
          <w:sz w:val="22"/>
          <w:szCs w:val="22"/>
        </w:rPr>
        <w:t>es</w:t>
      </w:r>
      <w:r w:rsidRPr="00580185">
        <w:rPr>
          <w:rFonts w:asciiTheme="majorHAnsi" w:hAnsiTheme="majorHAnsi" w:cstheme="majorHAnsi"/>
          <w:bCs/>
          <w:sz w:val="22"/>
          <w:szCs w:val="22"/>
        </w:rPr>
        <w:t xml:space="preserve"> all </w:t>
      </w:r>
      <w:r w:rsidR="00196A85" w:rsidRPr="00580185">
        <w:rPr>
          <w:rFonts w:asciiTheme="majorHAnsi" w:hAnsiTheme="majorHAnsi" w:cstheme="majorHAnsi"/>
          <w:bCs/>
          <w:sz w:val="22"/>
          <w:szCs w:val="22"/>
        </w:rPr>
        <w:t xml:space="preserve">the </w:t>
      </w:r>
      <w:r w:rsidRPr="00580185">
        <w:rPr>
          <w:rFonts w:asciiTheme="majorHAnsi" w:hAnsiTheme="majorHAnsi" w:cstheme="majorHAnsi"/>
          <w:bCs/>
          <w:sz w:val="22"/>
          <w:szCs w:val="22"/>
        </w:rPr>
        <w:t xml:space="preserve">necessary </w:t>
      </w:r>
      <w:r w:rsidR="00FE1C2C" w:rsidRPr="00580185">
        <w:rPr>
          <w:rFonts w:asciiTheme="majorHAnsi" w:hAnsiTheme="majorHAnsi" w:cstheme="majorHAnsi"/>
          <w:bCs/>
          <w:sz w:val="22"/>
          <w:szCs w:val="22"/>
        </w:rPr>
        <w:t>information</w:t>
      </w:r>
      <w:r w:rsidR="003C550F" w:rsidRPr="00580185">
        <w:rPr>
          <w:rFonts w:asciiTheme="majorHAnsi" w:hAnsiTheme="majorHAnsi" w:cstheme="majorHAnsi"/>
          <w:bCs/>
          <w:sz w:val="22"/>
          <w:szCs w:val="22"/>
        </w:rPr>
        <w:t xml:space="preserve"> </w:t>
      </w:r>
      <w:r w:rsidRPr="00580185">
        <w:rPr>
          <w:rFonts w:asciiTheme="majorHAnsi" w:hAnsiTheme="majorHAnsi" w:cstheme="majorHAnsi"/>
          <w:bCs/>
          <w:sz w:val="22"/>
          <w:szCs w:val="22"/>
        </w:rPr>
        <w:t>for library staff to deliver the program: the complete recommended reads list, activity ideas, promotional tips and tools</w:t>
      </w:r>
      <w:r w:rsidR="008223E2" w:rsidRPr="00580185">
        <w:rPr>
          <w:rFonts w:asciiTheme="majorHAnsi" w:hAnsiTheme="majorHAnsi" w:cstheme="majorHAnsi"/>
          <w:bCs/>
          <w:sz w:val="22"/>
          <w:szCs w:val="22"/>
        </w:rPr>
        <w:t>,</w:t>
      </w:r>
      <w:r w:rsidR="00FE1C2C" w:rsidRPr="00580185">
        <w:rPr>
          <w:rFonts w:asciiTheme="majorHAnsi" w:hAnsiTheme="majorHAnsi" w:cstheme="majorHAnsi"/>
          <w:bCs/>
          <w:sz w:val="22"/>
          <w:szCs w:val="22"/>
        </w:rPr>
        <w:t xml:space="preserve"> brand components and guidelines, and much more. </w:t>
      </w:r>
    </w:p>
    <w:p w14:paraId="64465383" w14:textId="77777777" w:rsidR="00B362DC" w:rsidRPr="00580185" w:rsidRDefault="00B362DC" w:rsidP="002D5C68">
      <w:pPr>
        <w:rPr>
          <w:rFonts w:asciiTheme="majorHAnsi" w:hAnsiTheme="majorHAnsi" w:cstheme="majorHAnsi"/>
          <w:bCs/>
          <w:sz w:val="22"/>
          <w:szCs w:val="22"/>
        </w:rPr>
      </w:pPr>
    </w:p>
    <w:p w14:paraId="6620AE98" w14:textId="0C181B88" w:rsidR="002D5C68" w:rsidRPr="00580185" w:rsidRDefault="002D5C68" w:rsidP="00FB76FB">
      <w:pPr>
        <w:rPr>
          <w:rFonts w:asciiTheme="majorHAnsi" w:hAnsiTheme="majorHAnsi" w:cstheme="majorHAnsi"/>
          <w:bCs/>
          <w:sz w:val="22"/>
          <w:szCs w:val="22"/>
        </w:rPr>
      </w:pPr>
      <w:r w:rsidRPr="00580185">
        <w:rPr>
          <w:rFonts w:asciiTheme="majorHAnsi" w:hAnsiTheme="majorHAnsi" w:cstheme="majorHAnsi"/>
          <w:bCs/>
          <w:sz w:val="22"/>
          <w:szCs w:val="22"/>
        </w:rPr>
        <w:t>The kids’ site</w:t>
      </w:r>
      <w:r w:rsidR="003C550F" w:rsidRPr="00580185">
        <w:rPr>
          <w:rFonts w:asciiTheme="majorHAnsi" w:hAnsiTheme="majorHAnsi" w:cstheme="majorHAnsi"/>
          <w:bCs/>
          <w:sz w:val="22"/>
          <w:szCs w:val="22"/>
        </w:rPr>
        <w:t>, which launches in mid-June,</w:t>
      </w:r>
      <w:r w:rsidRPr="00580185">
        <w:rPr>
          <w:rFonts w:asciiTheme="majorHAnsi" w:hAnsiTheme="majorHAnsi" w:cstheme="majorHAnsi"/>
          <w:bCs/>
          <w:sz w:val="22"/>
          <w:szCs w:val="22"/>
        </w:rPr>
        <w:t xml:space="preserve"> allows children to make their own contributions to the Club (by submitting jokes, stories, book reviews, etc.), read </w:t>
      </w:r>
      <w:proofErr w:type="spellStart"/>
      <w:r w:rsidR="003C550F" w:rsidRPr="00580185">
        <w:rPr>
          <w:rFonts w:asciiTheme="majorHAnsi" w:hAnsiTheme="majorHAnsi" w:cstheme="majorHAnsi"/>
          <w:bCs/>
          <w:sz w:val="22"/>
          <w:szCs w:val="22"/>
        </w:rPr>
        <w:t>e</w:t>
      </w:r>
      <w:r w:rsidRPr="00580185">
        <w:rPr>
          <w:rFonts w:asciiTheme="majorHAnsi" w:hAnsiTheme="majorHAnsi" w:cstheme="majorHAnsi"/>
          <w:bCs/>
          <w:sz w:val="22"/>
          <w:szCs w:val="22"/>
        </w:rPr>
        <w:t>books</w:t>
      </w:r>
      <w:proofErr w:type="spellEnd"/>
      <w:r w:rsidRPr="00580185">
        <w:rPr>
          <w:rFonts w:asciiTheme="majorHAnsi" w:hAnsiTheme="majorHAnsi" w:cstheme="majorHAnsi"/>
          <w:bCs/>
          <w:sz w:val="22"/>
          <w:szCs w:val="22"/>
        </w:rPr>
        <w:t xml:space="preserve"> and track their reading online. We encourage you to use the site yourself </w:t>
      </w:r>
      <w:r w:rsidR="00493340" w:rsidRPr="00580185">
        <w:rPr>
          <w:rFonts w:asciiTheme="majorHAnsi" w:hAnsiTheme="majorHAnsi" w:cstheme="majorHAnsi"/>
          <w:bCs/>
          <w:sz w:val="22"/>
          <w:szCs w:val="22"/>
        </w:rPr>
        <w:t>and</w:t>
      </w:r>
      <w:r w:rsidRPr="00580185">
        <w:rPr>
          <w:rFonts w:asciiTheme="majorHAnsi" w:hAnsiTheme="majorHAnsi" w:cstheme="majorHAnsi"/>
          <w:bCs/>
          <w:sz w:val="22"/>
          <w:szCs w:val="22"/>
        </w:rPr>
        <w:t xml:space="preserve"> </w:t>
      </w:r>
      <w:r w:rsidR="00637580" w:rsidRPr="00580185">
        <w:rPr>
          <w:rFonts w:asciiTheme="majorHAnsi" w:hAnsiTheme="majorHAnsi" w:cstheme="majorHAnsi"/>
          <w:bCs/>
          <w:sz w:val="22"/>
          <w:szCs w:val="22"/>
        </w:rPr>
        <w:t xml:space="preserve">to </w:t>
      </w:r>
      <w:r w:rsidRPr="00580185">
        <w:rPr>
          <w:rFonts w:asciiTheme="majorHAnsi" w:hAnsiTheme="majorHAnsi" w:cstheme="majorHAnsi"/>
          <w:bCs/>
          <w:sz w:val="22"/>
          <w:szCs w:val="22"/>
        </w:rPr>
        <w:t>encourage its use</w:t>
      </w:r>
      <w:r w:rsidR="0084229B" w:rsidRPr="00580185">
        <w:rPr>
          <w:rFonts w:asciiTheme="majorHAnsi" w:hAnsiTheme="majorHAnsi" w:cstheme="majorHAnsi"/>
          <w:bCs/>
          <w:sz w:val="22"/>
          <w:szCs w:val="22"/>
        </w:rPr>
        <w:t xml:space="preserve"> </w:t>
      </w:r>
      <w:r w:rsidR="004E385B" w:rsidRPr="00580185">
        <w:rPr>
          <w:rFonts w:asciiTheme="majorHAnsi" w:hAnsiTheme="majorHAnsi" w:cstheme="majorHAnsi"/>
          <w:bCs/>
          <w:sz w:val="22"/>
          <w:szCs w:val="22"/>
        </w:rPr>
        <w:t xml:space="preserve">by </w:t>
      </w:r>
      <w:r w:rsidR="0084229B" w:rsidRPr="00580185">
        <w:rPr>
          <w:rFonts w:asciiTheme="majorHAnsi" w:hAnsiTheme="majorHAnsi" w:cstheme="majorHAnsi"/>
          <w:bCs/>
          <w:sz w:val="22"/>
          <w:szCs w:val="22"/>
        </w:rPr>
        <w:t>kids and their families.</w:t>
      </w:r>
    </w:p>
    <w:p w14:paraId="0E222645" w14:textId="77777777" w:rsidR="0084229B" w:rsidRPr="00580185" w:rsidRDefault="0084229B" w:rsidP="00FB76FB">
      <w:pPr>
        <w:rPr>
          <w:rFonts w:asciiTheme="majorHAnsi" w:hAnsiTheme="majorHAnsi" w:cstheme="majorHAnsi"/>
          <w:bCs/>
          <w:sz w:val="22"/>
          <w:szCs w:val="22"/>
        </w:rPr>
      </w:pPr>
    </w:p>
    <w:p w14:paraId="0ED6E4C6" w14:textId="45A2914B" w:rsidR="002D5C68" w:rsidRPr="00580185" w:rsidRDefault="00621873" w:rsidP="0070410F">
      <w:pPr>
        <w:pStyle w:val="Heading1"/>
        <w:rPr>
          <w:rFonts w:cstheme="majorHAnsi"/>
          <w:b/>
          <w:sz w:val="26"/>
          <w:szCs w:val="26"/>
        </w:rPr>
      </w:pPr>
      <w:r w:rsidRPr="00580185">
        <w:rPr>
          <w:rFonts w:cstheme="majorHAnsi"/>
          <w:b/>
          <w:sz w:val="26"/>
          <w:szCs w:val="26"/>
        </w:rPr>
        <w:t xml:space="preserve">Key </w:t>
      </w:r>
      <w:r w:rsidR="00B926A5" w:rsidRPr="00580185">
        <w:rPr>
          <w:rFonts w:cstheme="majorHAnsi"/>
          <w:b/>
          <w:sz w:val="26"/>
          <w:szCs w:val="26"/>
        </w:rPr>
        <w:t>D</w:t>
      </w:r>
      <w:r w:rsidRPr="00580185">
        <w:rPr>
          <w:rFonts w:cstheme="majorHAnsi"/>
          <w:b/>
          <w:sz w:val="26"/>
          <w:szCs w:val="26"/>
        </w:rPr>
        <w:t>ates</w:t>
      </w:r>
    </w:p>
    <w:p w14:paraId="510A3AEE" w14:textId="77777777" w:rsidR="00621873" w:rsidRPr="00580185" w:rsidRDefault="00621873" w:rsidP="002D5C68">
      <w:pPr>
        <w:rPr>
          <w:rFonts w:asciiTheme="majorHAnsi" w:hAnsiTheme="majorHAnsi" w:cstheme="majorHAnsi"/>
          <w:b/>
          <w:bCs/>
          <w:sz w:val="14"/>
          <w:szCs w:val="22"/>
        </w:rPr>
      </w:pPr>
    </w:p>
    <w:tbl>
      <w:tblPr>
        <w:tblStyle w:val="TableGrid"/>
        <w:tblW w:w="0" w:type="auto"/>
        <w:tblLook w:val="04A0" w:firstRow="1" w:lastRow="0" w:firstColumn="1" w:lastColumn="0" w:noHBand="0" w:noVBand="1"/>
      </w:tblPr>
      <w:tblGrid>
        <w:gridCol w:w="4540"/>
        <w:gridCol w:w="4540"/>
      </w:tblGrid>
      <w:tr w:rsidR="00621873" w:rsidRPr="00580185" w14:paraId="61EEE470" w14:textId="77777777" w:rsidTr="00621873">
        <w:tc>
          <w:tcPr>
            <w:tcW w:w="4540" w:type="dxa"/>
          </w:tcPr>
          <w:p w14:paraId="47755311" w14:textId="4A2D1533" w:rsidR="00621873" w:rsidRPr="00580185" w:rsidRDefault="00F10758" w:rsidP="003C550F">
            <w:pPr>
              <w:spacing w:line="360" w:lineRule="auto"/>
              <w:rPr>
                <w:rFonts w:asciiTheme="majorHAnsi" w:hAnsiTheme="majorHAnsi" w:cstheme="majorHAnsi"/>
                <w:b/>
                <w:bCs/>
                <w:sz w:val="22"/>
                <w:szCs w:val="22"/>
              </w:rPr>
            </w:pPr>
            <w:r w:rsidRPr="00580185">
              <w:rPr>
                <w:rFonts w:asciiTheme="majorHAnsi" w:hAnsiTheme="majorHAnsi" w:cstheme="majorHAnsi"/>
                <w:b/>
                <w:bCs/>
                <w:sz w:val="22"/>
                <w:szCs w:val="22"/>
              </w:rPr>
              <w:t xml:space="preserve">January </w:t>
            </w:r>
            <w:r w:rsidR="00302B59" w:rsidRPr="00580185">
              <w:rPr>
                <w:rFonts w:asciiTheme="majorHAnsi" w:hAnsiTheme="majorHAnsi" w:cstheme="majorHAnsi"/>
                <w:b/>
                <w:bCs/>
                <w:sz w:val="22"/>
                <w:szCs w:val="22"/>
              </w:rPr>
              <w:t>6</w:t>
            </w:r>
            <w:r w:rsidR="003C550F" w:rsidRPr="00580185">
              <w:rPr>
                <w:rFonts w:asciiTheme="majorHAnsi" w:hAnsiTheme="majorHAnsi" w:cstheme="majorHAnsi"/>
                <w:b/>
                <w:bCs/>
                <w:sz w:val="22"/>
                <w:szCs w:val="22"/>
              </w:rPr>
              <w:t>, 20</w:t>
            </w:r>
            <w:r w:rsidR="00302B59" w:rsidRPr="00580185">
              <w:rPr>
                <w:rFonts w:asciiTheme="majorHAnsi" w:hAnsiTheme="majorHAnsi" w:cstheme="majorHAnsi"/>
                <w:b/>
                <w:bCs/>
                <w:sz w:val="22"/>
                <w:szCs w:val="22"/>
              </w:rPr>
              <w:t>20</w:t>
            </w:r>
          </w:p>
        </w:tc>
        <w:tc>
          <w:tcPr>
            <w:tcW w:w="4540" w:type="dxa"/>
          </w:tcPr>
          <w:p w14:paraId="0B7C9DF7" w14:textId="77777777" w:rsidR="00621873" w:rsidRPr="00580185" w:rsidRDefault="00621873" w:rsidP="003C550F">
            <w:pPr>
              <w:rPr>
                <w:rFonts w:asciiTheme="majorHAnsi" w:hAnsiTheme="majorHAnsi" w:cstheme="majorHAnsi"/>
                <w:bCs/>
                <w:sz w:val="22"/>
                <w:szCs w:val="22"/>
              </w:rPr>
            </w:pPr>
            <w:r w:rsidRPr="00580185">
              <w:rPr>
                <w:rFonts w:asciiTheme="majorHAnsi" w:hAnsiTheme="majorHAnsi" w:cstheme="majorHAnsi"/>
                <w:bCs/>
                <w:sz w:val="22"/>
                <w:szCs w:val="22"/>
              </w:rPr>
              <w:t>Materials order form and library agreement distributed</w:t>
            </w:r>
          </w:p>
          <w:p w14:paraId="7B009F5E" w14:textId="1A06A1DF" w:rsidR="003C550F" w:rsidRPr="00580185" w:rsidRDefault="003C550F" w:rsidP="003C550F">
            <w:pPr>
              <w:rPr>
                <w:rFonts w:asciiTheme="majorHAnsi" w:hAnsiTheme="majorHAnsi" w:cstheme="majorHAnsi"/>
                <w:bCs/>
                <w:sz w:val="22"/>
                <w:szCs w:val="22"/>
              </w:rPr>
            </w:pPr>
          </w:p>
        </w:tc>
      </w:tr>
      <w:tr w:rsidR="00621873" w:rsidRPr="00580185" w14:paraId="0D389243" w14:textId="77777777" w:rsidTr="00621873">
        <w:tc>
          <w:tcPr>
            <w:tcW w:w="4540" w:type="dxa"/>
          </w:tcPr>
          <w:p w14:paraId="24BE904E" w14:textId="2AC8A61C" w:rsidR="00621873" w:rsidRPr="00580185" w:rsidRDefault="00BA5F98" w:rsidP="001D16F6">
            <w:pPr>
              <w:spacing w:line="360" w:lineRule="auto"/>
              <w:rPr>
                <w:rFonts w:asciiTheme="majorHAnsi" w:hAnsiTheme="majorHAnsi" w:cstheme="majorHAnsi"/>
                <w:b/>
                <w:bCs/>
                <w:sz w:val="22"/>
                <w:szCs w:val="22"/>
              </w:rPr>
            </w:pPr>
            <w:r w:rsidRPr="00580185">
              <w:rPr>
                <w:rFonts w:asciiTheme="majorHAnsi" w:hAnsiTheme="majorHAnsi" w:cstheme="majorHAnsi"/>
                <w:b/>
                <w:bCs/>
                <w:sz w:val="22"/>
                <w:szCs w:val="22"/>
              </w:rPr>
              <w:t xml:space="preserve">Week of </w:t>
            </w:r>
            <w:r w:rsidR="00B362DC" w:rsidRPr="00580185">
              <w:rPr>
                <w:rFonts w:asciiTheme="majorHAnsi" w:hAnsiTheme="majorHAnsi" w:cstheme="majorHAnsi"/>
                <w:b/>
                <w:bCs/>
                <w:sz w:val="22"/>
                <w:szCs w:val="22"/>
              </w:rPr>
              <w:t xml:space="preserve">January </w:t>
            </w:r>
            <w:r w:rsidR="00302B59" w:rsidRPr="00580185">
              <w:rPr>
                <w:rFonts w:asciiTheme="majorHAnsi" w:hAnsiTheme="majorHAnsi" w:cstheme="majorHAnsi"/>
                <w:b/>
                <w:bCs/>
                <w:sz w:val="22"/>
                <w:szCs w:val="22"/>
              </w:rPr>
              <w:t>13</w:t>
            </w:r>
            <w:r w:rsidR="003C550F" w:rsidRPr="00580185">
              <w:rPr>
                <w:rFonts w:asciiTheme="majorHAnsi" w:hAnsiTheme="majorHAnsi" w:cstheme="majorHAnsi"/>
                <w:b/>
                <w:bCs/>
                <w:sz w:val="22"/>
                <w:szCs w:val="22"/>
              </w:rPr>
              <w:t>, 20</w:t>
            </w:r>
            <w:r w:rsidR="00302B59" w:rsidRPr="00580185">
              <w:rPr>
                <w:rFonts w:asciiTheme="majorHAnsi" w:hAnsiTheme="majorHAnsi" w:cstheme="majorHAnsi"/>
                <w:b/>
                <w:bCs/>
                <w:sz w:val="22"/>
                <w:szCs w:val="22"/>
              </w:rPr>
              <w:t>20</w:t>
            </w:r>
          </w:p>
        </w:tc>
        <w:tc>
          <w:tcPr>
            <w:tcW w:w="4540" w:type="dxa"/>
          </w:tcPr>
          <w:p w14:paraId="03CC916A" w14:textId="0A222DA8" w:rsidR="00621873" w:rsidRPr="00580185" w:rsidRDefault="00621873" w:rsidP="003C550F">
            <w:pPr>
              <w:rPr>
                <w:rFonts w:asciiTheme="majorHAnsi" w:hAnsiTheme="majorHAnsi" w:cstheme="majorHAnsi"/>
                <w:bCs/>
                <w:sz w:val="22"/>
                <w:szCs w:val="22"/>
              </w:rPr>
            </w:pPr>
            <w:r w:rsidRPr="00580185">
              <w:rPr>
                <w:rFonts w:asciiTheme="majorHAnsi" w:hAnsiTheme="majorHAnsi" w:cstheme="majorHAnsi"/>
                <w:bCs/>
                <w:sz w:val="22"/>
                <w:szCs w:val="22"/>
              </w:rPr>
              <w:t>20</w:t>
            </w:r>
            <w:r w:rsidR="00302B59" w:rsidRPr="00580185">
              <w:rPr>
                <w:rFonts w:asciiTheme="majorHAnsi" w:hAnsiTheme="majorHAnsi" w:cstheme="majorHAnsi"/>
                <w:bCs/>
                <w:sz w:val="22"/>
                <w:szCs w:val="22"/>
              </w:rPr>
              <w:t>20</w:t>
            </w:r>
            <w:r w:rsidR="00C56917" w:rsidRPr="00580185">
              <w:rPr>
                <w:rFonts w:asciiTheme="majorHAnsi" w:hAnsiTheme="majorHAnsi" w:cstheme="majorHAnsi"/>
                <w:bCs/>
                <w:sz w:val="22"/>
                <w:szCs w:val="22"/>
              </w:rPr>
              <w:t xml:space="preserve"> </w:t>
            </w:r>
            <w:r w:rsidRPr="00580185">
              <w:rPr>
                <w:rFonts w:asciiTheme="majorHAnsi" w:hAnsiTheme="majorHAnsi" w:cstheme="majorHAnsi"/>
                <w:bCs/>
                <w:sz w:val="22"/>
                <w:szCs w:val="22"/>
              </w:rPr>
              <w:t xml:space="preserve">staff website </w:t>
            </w:r>
            <w:r w:rsidR="00F95AF4" w:rsidRPr="00580185">
              <w:rPr>
                <w:rFonts w:asciiTheme="majorHAnsi" w:hAnsiTheme="majorHAnsi" w:cstheme="majorHAnsi"/>
                <w:bCs/>
                <w:sz w:val="22"/>
                <w:szCs w:val="22"/>
              </w:rPr>
              <w:t>is launched</w:t>
            </w:r>
            <w:r w:rsidR="00196A85" w:rsidRPr="00580185">
              <w:rPr>
                <w:rFonts w:asciiTheme="majorHAnsi" w:hAnsiTheme="majorHAnsi" w:cstheme="majorHAnsi"/>
                <w:bCs/>
                <w:sz w:val="22"/>
                <w:szCs w:val="22"/>
              </w:rPr>
              <w:t>; u</w:t>
            </w:r>
            <w:r w:rsidR="004C4037" w:rsidRPr="00580185">
              <w:rPr>
                <w:rFonts w:asciiTheme="majorHAnsi" w:hAnsiTheme="majorHAnsi" w:cstheme="majorHAnsi"/>
                <w:bCs/>
                <w:sz w:val="22"/>
                <w:szCs w:val="22"/>
              </w:rPr>
              <w:t xml:space="preserve">pdates to the staff site </w:t>
            </w:r>
            <w:r w:rsidR="00FA3BD1" w:rsidRPr="00580185">
              <w:rPr>
                <w:rFonts w:asciiTheme="majorHAnsi" w:hAnsiTheme="majorHAnsi" w:cstheme="majorHAnsi"/>
                <w:bCs/>
                <w:sz w:val="22"/>
                <w:szCs w:val="22"/>
              </w:rPr>
              <w:t xml:space="preserve">will </w:t>
            </w:r>
            <w:r w:rsidR="004C4037" w:rsidRPr="00580185">
              <w:rPr>
                <w:rFonts w:asciiTheme="majorHAnsi" w:hAnsiTheme="majorHAnsi" w:cstheme="majorHAnsi"/>
                <w:bCs/>
                <w:sz w:val="22"/>
                <w:szCs w:val="22"/>
              </w:rPr>
              <w:t>continue into the spring</w:t>
            </w:r>
          </w:p>
          <w:p w14:paraId="3DB2BE3A" w14:textId="46C4B7D0" w:rsidR="003C550F" w:rsidRPr="00580185" w:rsidRDefault="003C550F" w:rsidP="003C550F">
            <w:pPr>
              <w:rPr>
                <w:rFonts w:asciiTheme="majorHAnsi" w:hAnsiTheme="majorHAnsi" w:cstheme="majorHAnsi"/>
                <w:b/>
                <w:bCs/>
                <w:sz w:val="22"/>
                <w:szCs w:val="22"/>
              </w:rPr>
            </w:pPr>
          </w:p>
        </w:tc>
      </w:tr>
      <w:tr w:rsidR="00621873" w:rsidRPr="00580185" w14:paraId="60E6BBCD" w14:textId="77777777" w:rsidTr="00621873">
        <w:tc>
          <w:tcPr>
            <w:tcW w:w="4540" w:type="dxa"/>
          </w:tcPr>
          <w:p w14:paraId="4E4FC9FD" w14:textId="01AF81BB" w:rsidR="00621873" w:rsidRPr="00580185" w:rsidRDefault="00B362DC" w:rsidP="001D16F6">
            <w:pPr>
              <w:spacing w:line="360" w:lineRule="auto"/>
              <w:rPr>
                <w:rFonts w:asciiTheme="majorHAnsi" w:hAnsiTheme="majorHAnsi" w:cstheme="majorHAnsi"/>
                <w:b/>
                <w:bCs/>
                <w:sz w:val="22"/>
                <w:szCs w:val="22"/>
              </w:rPr>
            </w:pPr>
            <w:r w:rsidRPr="00580185">
              <w:rPr>
                <w:rFonts w:asciiTheme="majorHAnsi" w:hAnsiTheme="majorHAnsi" w:cstheme="majorHAnsi"/>
                <w:b/>
                <w:bCs/>
                <w:sz w:val="22"/>
                <w:szCs w:val="22"/>
              </w:rPr>
              <w:t xml:space="preserve">January </w:t>
            </w:r>
            <w:r w:rsidR="00F67C4A" w:rsidRPr="00580185">
              <w:rPr>
                <w:rFonts w:asciiTheme="majorHAnsi" w:hAnsiTheme="majorHAnsi" w:cstheme="majorHAnsi"/>
                <w:b/>
                <w:bCs/>
                <w:sz w:val="22"/>
                <w:szCs w:val="22"/>
              </w:rPr>
              <w:t>2</w:t>
            </w:r>
            <w:r w:rsidR="00302B59" w:rsidRPr="00580185">
              <w:rPr>
                <w:rFonts w:asciiTheme="majorHAnsi" w:hAnsiTheme="majorHAnsi" w:cstheme="majorHAnsi"/>
                <w:b/>
                <w:bCs/>
                <w:sz w:val="22"/>
                <w:szCs w:val="22"/>
              </w:rPr>
              <w:t>7</w:t>
            </w:r>
            <w:r w:rsidRPr="00580185">
              <w:rPr>
                <w:rFonts w:asciiTheme="majorHAnsi" w:hAnsiTheme="majorHAnsi" w:cstheme="majorHAnsi"/>
                <w:b/>
                <w:bCs/>
                <w:sz w:val="22"/>
                <w:szCs w:val="22"/>
              </w:rPr>
              <w:t>, 20</w:t>
            </w:r>
            <w:r w:rsidR="00302B59" w:rsidRPr="00580185">
              <w:rPr>
                <w:rFonts w:asciiTheme="majorHAnsi" w:hAnsiTheme="majorHAnsi" w:cstheme="majorHAnsi"/>
                <w:b/>
                <w:bCs/>
                <w:sz w:val="22"/>
                <w:szCs w:val="22"/>
              </w:rPr>
              <w:t>20</w:t>
            </w:r>
          </w:p>
        </w:tc>
        <w:tc>
          <w:tcPr>
            <w:tcW w:w="4540" w:type="dxa"/>
          </w:tcPr>
          <w:p w14:paraId="6604CAD8" w14:textId="2008A55E" w:rsidR="003C550F" w:rsidRPr="00580185" w:rsidRDefault="003B09DF" w:rsidP="003C550F">
            <w:pPr>
              <w:spacing w:line="360" w:lineRule="auto"/>
              <w:rPr>
                <w:rFonts w:asciiTheme="majorHAnsi" w:hAnsiTheme="majorHAnsi" w:cstheme="majorHAnsi"/>
                <w:bCs/>
                <w:sz w:val="22"/>
                <w:szCs w:val="22"/>
              </w:rPr>
            </w:pPr>
            <w:r w:rsidRPr="00580185">
              <w:rPr>
                <w:rFonts w:asciiTheme="majorHAnsi" w:hAnsiTheme="majorHAnsi" w:cstheme="majorHAnsi"/>
                <w:bCs/>
                <w:sz w:val="22"/>
                <w:szCs w:val="22"/>
              </w:rPr>
              <w:t>Deadline to order p</w:t>
            </w:r>
            <w:r w:rsidR="00621873" w:rsidRPr="00580185">
              <w:rPr>
                <w:rFonts w:asciiTheme="majorHAnsi" w:hAnsiTheme="majorHAnsi" w:cstheme="majorHAnsi"/>
                <w:bCs/>
                <w:sz w:val="22"/>
                <w:szCs w:val="22"/>
              </w:rPr>
              <w:t>rint materials</w:t>
            </w:r>
          </w:p>
        </w:tc>
      </w:tr>
      <w:tr w:rsidR="00621873" w:rsidRPr="00580185" w14:paraId="7EEEC2E7" w14:textId="77777777" w:rsidTr="00621873">
        <w:tc>
          <w:tcPr>
            <w:tcW w:w="4540" w:type="dxa"/>
          </w:tcPr>
          <w:p w14:paraId="50A9109F" w14:textId="26C63E93" w:rsidR="00621873" w:rsidRPr="00580185" w:rsidRDefault="00621873" w:rsidP="001D16F6">
            <w:pPr>
              <w:spacing w:line="360" w:lineRule="auto"/>
              <w:rPr>
                <w:rFonts w:asciiTheme="majorHAnsi" w:hAnsiTheme="majorHAnsi" w:cstheme="majorHAnsi"/>
                <w:b/>
                <w:bCs/>
                <w:sz w:val="22"/>
                <w:szCs w:val="22"/>
              </w:rPr>
            </w:pPr>
            <w:r w:rsidRPr="00580185">
              <w:rPr>
                <w:rFonts w:asciiTheme="majorHAnsi" w:hAnsiTheme="majorHAnsi" w:cstheme="majorHAnsi"/>
                <w:b/>
                <w:bCs/>
                <w:sz w:val="22"/>
                <w:szCs w:val="22"/>
              </w:rPr>
              <w:t xml:space="preserve">Mid-April </w:t>
            </w:r>
            <w:r w:rsidR="00302B59" w:rsidRPr="00580185">
              <w:rPr>
                <w:rFonts w:asciiTheme="majorHAnsi" w:hAnsiTheme="majorHAnsi" w:cstheme="majorHAnsi"/>
                <w:b/>
                <w:bCs/>
                <w:sz w:val="22"/>
                <w:szCs w:val="22"/>
              </w:rPr>
              <w:t>2020</w:t>
            </w:r>
          </w:p>
        </w:tc>
        <w:tc>
          <w:tcPr>
            <w:tcW w:w="4540" w:type="dxa"/>
          </w:tcPr>
          <w:p w14:paraId="00EF7F2E" w14:textId="2FA9CC20" w:rsidR="003C550F" w:rsidRPr="00580185" w:rsidRDefault="00621873" w:rsidP="003C550F">
            <w:pPr>
              <w:spacing w:line="360" w:lineRule="auto"/>
              <w:rPr>
                <w:rFonts w:asciiTheme="majorHAnsi" w:hAnsiTheme="majorHAnsi" w:cstheme="majorHAnsi"/>
                <w:bCs/>
                <w:sz w:val="22"/>
                <w:szCs w:val="22"/>
              </w:rPr>
            </w:pPr>
            <w:r w:rsidRPr="00580185">
              <w:rPr>
                <w:rFonts w:asciiTheme="majorHAnsi" w:hAnsiTheme="majorHAnsi" w:cstheme="majorHAnsi"/>
                <w:bCs/>
                <w:sz w:val="22"/>
                <w:szCs w:val="22"/>
              </w:rPr>
              <w:t>National distribution of print materials begins</w:t>
            </w:r>
          </w:p>
        </w:tc>
      </w:tr>
      <w:tr w:rsidR="00621873" w:rsidRPr="00580185" w14:paraId="11E6060A" w14:textId="77777777" w:rsidTr="00621873">
        <w:tc>
          <w:tcPr>
            <w:tcW w:w="4540" w:type="dxa"/>
          </w:tcPr>
          <w:p w14:paraId="3BE434F2" w14:textId="739BBCC4" w:rsidR="00621873" w:rsidRPr="00580185" w:rsidRDefault="004C4037" w:rsidP="001D16F6">
            <w:pPr>
              <w:spacing w:line="360" w:lineRule="auto"/>
              <w:rPr>
                <w:rFonts w:asciiTheme="majorHAnsi" w:hAnsiTheme="majorHAnsi" w:cstheme="majorHAnsi"/>
                <w:b/>
                <w:bCs/>
                <w:sz w:val="22"/>
                <w:szCs w:val="22"/>
              </w:rPr>
            </w:pPr>
            <w:r w:rsidRPr="00580185">
              <w:rPr>
                <w:rFonts w:asciiTheme="majorHAnsi" w:hAnsiTheme="majorHAnsi" w:cstheme="majorHAnsi"/>
                <w:b/>
                <w:bCs/>
                <w:sz w:val="22"/>
                <w:szCs w:val="22"/>
              </w:rPr>
              <w:t>Mid-</w:t>
            </w:r>
            <w:r w:rsidR="00621873" w:rsidRPr="00580185">
              <w:rPr>
                <w:rFonts w:asciiTheme="majorHAnsi" w:hAnsiTheme="majorHAnsi" w:cstheme="majorHAnsi"/>
                <w:b/>
                <w:bCs/>
                <w:sz w:val="22"/>
                <w:szCs w:val="22"/>
              </w:rPr>
              <w:t xml:space="preserve">June </w:t>
            </w:r>
            <w:r w:rsidR="00302B59" w:rsidRPr="00580185">
              <w:rPr>
                <w:rFonts w:asciiTheme="majorHAnsi" w:hAnsiTheme="majorHAnsi" w:cstheme="majorHAnsi"/>
                <w:b/>
                <w:bCs/>
                <w:sz w:val="22"/>
                <w:szCs w:val="22"/>
              </w:rPr>
              <w:t>2020</w:t>
            </w:r>
          </w:p>
        </w:tc>
        <w:tc>
          <w:tcPr>
            <w:tcW w:w="4540" w:type="dxa"/>
          </w:tcPr>
          <w:p w14:paraId="3CCFFB3C" w14:textId="0B66A922" w:rsidR="007E5F76" w:rsidRPr="00580185" w:rsidRDefault="00381156" w:rsidP="003C550F">
            <w:pPr>
              <w:spacing w:line="360" w:lineRule="auto"/>
              <w:rPr>
                <w:rFonts w:asciiTheme="majorHAnsi" w:hAnsiTheme="majorHAnsi" w:cstheme="majorHAnsi"/>
                <w:bCs/>
                <w:sz w:val="22"/>
                <w:szCs w:val="22"/>
              </w:rPr>
            </w:pPr>
            <w:r w:rsidRPr="00580185">
              <w:rPr>
                <w:rFonts w:asciiTheme="majorHAnsi" w:hAnsiTheme="majorHAnsi" w:cstheme="majorHAnsi"/>
                <w:bCs/>
                <w:sz w:val="22"/>
                <w:szCs w:val="22"/>
              </w:rPr>
              <w:t>K</w:t>
            </w:r>
            <w:r w:rsidR="007E5F76" w:rsidRPr="00580185">
              <w:rPr>
                <w:rFonts w:asciiTheme="majorHAnsi" w:hAnsiTheme="majorHAnsi" w:cstheme="majorHAnsi"/>
                <w:bCs/>
                <w:sz w:val="22"/>
                <w:szCs w:val="22"/>
              </w:rPr>
              <w:t xml:space="preserve">ids’ website </w:t>
            </w:r>
            <w:r w:rsidRPr="00580185">
              <w:rPr>
                <w:rFonts w:asciiTheme="majorHAnsi" w:hAnsiTheme="majorHAnsi" w:cstheme="majorHAnsi"/>
                <w:bCs/>
                <w:sz w:val="22"/>
                <w:szCs w:val="22"/>
              </w:rPr>
              <w:t xml:space="preserve">is </w:t>
            </w:r>
            <w:r w:rsidR="007E5F76" w:rsidRPr="00580185">
              <w:rPr>
                <w:rFonts w:asciiTheme="majorHAnsi" w:hAnsiTheme="majorHAnsi" w:cstheme="majorHAnsi"/>
                <w:bCs/>
                <w:sz w:val="22"/>
                <w:szCs w:val="22"/>
              </w:rPr>
              <w:t>launch</w:t>
            </w:r>
            <w:r w:rsidRPr="00580185">
              <w:rPr>
                <w:rFonts w:asciiTheme="majorHAnsi" w:hAnsiTheme="majorHAnsi" w:cstheme="majorHAnsi"/>
                <w:bCs/>
                <w:sz w:val="22"/>
                <w:szCs w:val="22"/>
              </w:rPr>
              <w:t>ed</w:t>
            </w:r>
          </w:p>
        </w:tc>
      </w:tr>
      <w:tr w:rsidR="00D00E8F" w:rsidRPr="001D16F6" w14:paraId="3F6F301E" w14:textId="77777777" w:rsidTr="00F55E2A">
        <w:trPr>
          <w:trHeight w:val="386"/>
        </w:trPr>
        <w:tc>
          <w:tcPr>
            <w:tcW w:w="4540" w:type="dxa"/>
          </w:tcPr>
          <w:p w14:paraId="7EEEA034" w14:textId="13E4F3F5" w:rsidR="00D00E8F" w:rsidRPr="00580185" w:rsidRDefault="00D00E8F" w:rsidP="00637580">
            <w:pPr>
              <w:spacing w:line="360" w:lineRule="auto"/>
              <w:rPr>
                <w:rFonts w:asciiTheme="majorHAnsi" w:hAnsiTheme="majorHAnsi" w:cstheme="majorHAnsi"/>
                <w:b/>
                <w:bCs/>
                <w:sz w:val="22"/>
                <w:szCs w:val="22"/>
              </w:rPr>
            </w:pPr>
            <w:r w:rsidRPr="00580185">
              <w:rPr>
                <w:rFonts w:asciiTheme="majorHAnsi" w:hAnsiTheme="majorHAnsi" w:cstheme="majorHAnsi"/>
                <w:b/>
                <w:bCs/>
                <w:sz w:val="22"/>
                <w:szCs w:val="22"/>
              </w:rPr>
              <w:t xml:space="preserve">June </w:t>
            </w:r>
            <w:r w:rsidR="004C4037" w:rsidRPr="00580185">
              <w:rPr>
                <w:rFonts w:asciiTheme="majorHAnsi" w:hAnsiTheme="majorHAnsi" w:cstheme="majorHAnsi"/>
                <w:b/>
                <w:bCs/>
                <w:sz w:val="22"/>
                <w:szCs w:val="22"/>
              </w:rPr>
              <w:t>1</w:t>
            </w:r>
            <w:r w:rsidR="00302B59" w:rsidRPr="00580185">
              <w:rPr>
                <w:rFonts w:asciiTheme="majorHAnsi" w:hAnsiTheme="majorHAnsi" w:cstheme="majorHAnsi"/>
                <w:b/>
                <w:bCs/>
                <w:sz w:val="22"/>
                <w:szCs w:val="22"/>
              </w:rPr>
              <w:t>3</w:t>
            </w:r>
            <w:r w:rsidR="00637580" w:rsidRPr="00580185">
              <w:rPr>
                <w:rFonts w:asciiTheme="majorHAnsi" w:hAnsiTheme="majorHAnsi" w:cstheme="majorHAnsi"/>
                <w:b/>
                <w:bCs/>
                <w:sz w:val="22"/>
                <w:szCs w:val="22"/>
              </w:rPr>
              <w:t>–</w:t>
            </w:r>
            <w:r w:rsidR="00FB76FB" w:rsidRPr="00580185">
              <w:rPr>
                <w:rFonts w:asciiTheme="majorHAnsi" w:hAnsiTheme="majorHAnsi" w:cstheme="majorHAnsi"/>
                <w:b/>
                <w:bCs/>
                <w:sz w:val="22"/>
                <w:szCs w:val="22"/>
              </w:rPr>
              <w:t>2</w:t>
            </w:r>
            <w:r w:rsidR="00302B59" w:rsidRPr="00580185">
              <w:rPr>
                <w:rFonts w:asciiTheme="majorHAnsi" w:hAnsiTheme="majorHAnsi" w:cstheme="majorHAnsi"/>
                <w:b/>
                <w:bCs/>
                <w:sz w:val="22"/>
                <w:szCs w:val="22"/>
              </w:rPr>
              <w:t>7</w:t>
            </w:r>
            <w:r w:rsidR="003C169E" w:rsidRPr="00580185">
              <w:rPr>
                <w:rFonts w:asciiTheme="majorHAnsi" w:hAnsiTheme="majorHAnsi" w:cstheme="majorHAnsi"/>
                <w:b/>
                <w:bCs/>
                <w:sz w:val="22"/>
                <w:szCs w:val="22"/>
              </w:rPr>
              <w:t xml:space="preserve">, </w:t>
            </w:r>
            <w:r w:rsidR="00302B59" w:rsidRPr="00580185">
              <w:rPr>
                <w:rFonts w:asciiTheme="majorHAnsi" w:hAnsiTheme="majorHAnsi" w:cstheme="majorHAnsi"/>
                <w:b/>
                <w:bCs/>
                <w:sz w:val="22"/>
                <w:szCs w:val="22"/>
              </w:rPr>
              <w:t>2020</w:t>
            </w:r>
          </w:p>
        </w:tc>
        <w:tc>
          <w:tcPr>
            <w:tcW w:w="4540" w:type="dxa"/>
          </w:tcPr>
          <w:p w14:paraId="2384F9C8" w14:textId="75E739F6" w:rsidR="00FB76FB" w:rsidRPr="001D16F6" w:rsidRDefault="00D00E8F" w:rsidP="00384E13">
            <w:pPr>
              <w:spacing w:line="360" w:lineRule="auto"/>
              <w:rPr>
                <w:rFonts w:asciiTheme="majorHAnsi" w:hAnsiTheme="majorHAnsi" w:cstheme="majorHAnsi"/>
                <w:bCs/>
                <w:sz w:val="22"/>
                <w:szCs w:val="22"/>
              </w:rPr>
            </w:pPr>
            <w:r w:rsidRPr="00580185">
              <w:rPr>
                <w:rFonts w:asciiTheme="majorHAnsi" w:hAnsiTheme="majorHAnsi" w:cstheme="majorHAnsi"/>
                <w:bCs/>
                <w:sz w:val="22"/>
                <w:szCs w:val="22"/>
              </w:rPr>
              <w:t xml:space="preserve">National “Get Your Summer Read On” </w:t>
            </w:r>
            <w:r w:rsidR="00384E13" w:rsidRPr="00580185">
              <w:rPr>
                <w:rFonts w:asciiTheme="majorHAnsi" w:hAnsiTheme="majorHAnsi" w:cstheme="majorHAnsi"/>
                <w:bCs/>
                <w:sz w:val="22"/>
                <w:szCs w:val="22"/>
              </w:rPr>
              <w:t>event</w:t>
            </w:r>
          </w:p>
        </w:tc>
      </w:tr>
    </w:tbl>
    <w:p w14:paraId="0568A1B7" w14:textId="0D2274FF" w:rsidR="005914D5" w:rsidRPr="00316100" w:rsidRDefault="00E6120B" w:rsidP="00FB76FB">
      <w:pPr>
        <w:tabs>
          <w:tab w:val="left" w:pos="1095"/>
        </w:tabs>
        <w:rPr>
          <w:rFonts w:asciiTheme="majorHAnsi" w:hAnsiTheme="majorHAnsi" w:cstheme="majorHAnsi"/>
          <w:sz w:val="22"/>
          <w:szCs w:val="22"/>
        </w:rPr>
      </w:pPr>
      <w:bookmarkStart w:id="0" w:name="_GoBack"/>
      <w:bookmarkEnd w:id="0"/>
    </w:p>
    <w:sectPr w:rsidR="005914D5" w:rsidRPr="00316100" w:rsidSect="00FB76FB">
      <w:headerReference w:type="default" r:id="rId14"/>
      <w:footerReference w:type="default" r:id="rId15"/>
      <w:pgSz w:w="12240" w:h="15840"/>
      <w:pgMar w:top="2430" w:right="1350" w:bottom="1710" w:left="1800" w:header="540"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B5531" w14:textId="77777777" w:rsidR="00E43938" w:rsidRDefault="00E43938">
      <w:r>
        <w:separator/>
      </w:r>
    </w:p>
  </w:endnote>
  <w:endnote w:type="continuationSeparator" w:id="0">
    <w:p w14:paraId="2F2AD546" w14:textId="77777777" w:rsidR="00E43938" w:rsidRDefault="00E4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34CC" w14:textId="7AE77172" w:rsidR="00183559" w:rsidRDefault="00E6120B" w:rsidP="00183559">
    <w:pPr>
      <w:pStyle w:val="Footer"/>
      <w:tabs>
        <w:tab w:val="clear" w:pos="8640"/>
      </w:tabs>
      <w:ind w:left="-1080"/>
      <w:jc w:val="right"/>
    </w:pPr>
    <w:r w:rsidRPr="00046F85">
      <w:rPr>
        <w:noProof/>
        <w:lang w:val="fr-CA" w:eastAsia="fr-CA"/>
      </w:rPr>
      <w:drawing>
        <wp:inline distT="0" distB="0" distL="0" distR="0" wp14:anchorId="1BF829AA" wp14:editId="30F18894">
          <wp:extent cx="5772150" cy="703580"/>
          <wp:effectExtent l="0" t="0" r="0" b="1270"/>
          <wp:docPr id="1" name="Picture 1" descr="\\n41vfiler10\HomeDir\brooka01\My Received Files\Partners 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41vfiler10\HomeDir\brooka01\My Received Files\Partners logo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7035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8E755" w14:textId="77777777" w:rsidR="00E43938" w:rsidRDefault="00E43938">
      <w:r>
        <w:separator/>
      </w:r>
    </w:p>
  </w:footnote>
  <w:footnote w:type="continuationSeparator" w:id="0">
    <w:p w14:paraId="08CB8B17" w14:textId="77777777" w:rsidR="00E43938" w:rsidRDefault="00E43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4203" w14:textId="77777777" w:rsidR="00183559" w:rsidRDefault="00183559" w:rsidP="00183559">
    <w:pPr>
      <w:pStyle w:val="Header"/>
      <w:ind w:left="-1170"/>
    </w:pPr>
    <w:r>
      <w:rPr>
        <w:noProof/>
        <w:lang w:val="fr-CA" w:eastAsia="fr-CA"/>
      </w:rPr>
      <w:drawing>
        <wp:inline distT="0" distB="0" distL="0" distR="0" wp14:anchorId="052DC8E4" wp14:editId="488086E7">
          <wp:extent cx="2852928" cy="1097280"/>
          <wp:effectExtent l="25400" t="0" r="0" b="0"/>
          <wp:docPr id="11"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2852928" cy="1097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2C5"/>
    <w:multiLevelType w:val="hybridMultilevel"/>
    <w:tmpl w:val="2DB8374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E5428EB"/>
    <w:multiLevelType w:val="hybridMultilevel"/>
    <w:tmpl w:val="099C256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37FB0"/>
    <w:rsid w:val="00057153"/>
    <w:rsid w:val="0008045F"/>
    <w:rsid w:val="000936B3"/>
    <w:rsid w:val="000A0015"/>
    <w:rsid w:val="00103BFD"/>
    <w:rsid w:val="00122957"/>
    <w:rsid w:val="00147A88"/>
    <w:rsid w:val="0015046C"/>
    <w:rsid w:val="00183559"/>
    <w:rsid w:val="00196A85"/>
    <w:rsid w:val="001D16F6"/>
    <w:rsid w:val="00200ECD"/>
    <w:rsid w:val="00237B05"/>
    <w:rsid w:val="00296D25"/>
    <w:rsid w:val="002B66AB"/>
    <w:rsid w:val="002B69DD"/>
    <w:rsid w:val="002D39A7"/>
    <w:rsid w:val="002D5C68"/>
    <w:rsid w:val="00302B59"/>
    <w:rsid w:val="00307803"/>
    <w:rsid w:val="00316100"/>
    <w:rsid w:val="00326C22"/>
    <w:rsid w:val="00360CEB"/>
    <w:rsid w:val="0037054C"/>
    <w:rsid w:val="00381156"/>
    <w:rsid w:val="00384E13"/>
    <w:rsid w:val="003850A6"/>
    <w:rsid w:val="003972CD"/>
    <w:rsid w:val="003A4E3B"/>
    <w:rsid w:val="003A690B"/>
    <w:rsid w:val="003B09DF"/>
    <w:rsid w:val="003C169E"/>
    <w:rsid w:val="003C550F"/>
    <w:rsid w:val="003D1857"/>
    <w:rsid w:val="003E6E08"/>
    <w:rsid w:val="003F5266"/>
    <w:rsid w:val="00435B6C"/>
    <w:rsid w:val="004632F5"/>
    <w:rsid w:val="00493340"/>
    <w:rsid w:val="004A2409"/>
    <w:rsid w:val="004B2E2A"/>
    <w:rsid w:val="004C4037"/>
    <w:rsid w:val="004C62AE"/>
    <w:rsid w:val="004D172C"/>
    <w:rsid w:val="004D3C05"/>
    <w:rsid w:val="004E385B"/>
    <w:rsid w:val="004E3EA2"/>
    <w:rsid w:val="00580185"/>
    <w:rsid w:val="005C53D6"/>
    <w:rsid w:val="00621873"/>
    <w:rsid w:val="00637580"/>
    <w:rsid w:val="006907F0"/>
    <w:rsid w:val="006A03E9"/>
    <w:rsid w:val="006B58CC"/>
    <w:rsid w:val="006B5FEE"/>
    <w:rsid w:val="00701ADB"/>
    <w:rsid w:val="0070410F"/>
    <w:rsid w:val="00720A1C"/>
    <w:rsid w:val="00747BDC"/>
    <w:rsid w:val="00794C27"/>
    <w:rsid w:val="007B067C"/>
    <w:rsid w:val="007E5F76"/>
    <w:rsid w:val="008223E2"/>
    <w:rsid w:val="0084229B"/>
    <w:rsid w:val="00890011"/>
    <w:rsid w:val="008B3ABC"/>
    <w:rsid w:val="008C33DA"/>
    <w:rsid w:val="008C7A0C"/>
    <w:rsid w:val="008D301A"/>
    <w:rsid w:val="008E3103"/>
    <w:rsid w:val="00902ACB"/>
    <w:rsid w:val="00940538"/>
    <w:rsid w:val="00947529"/>
    <w:rsid w:val="0096672E"/>
    <w:rsid w:val="0099422F"/>
    <w:rsid w:val="009D0A59"/>
    <w:rsid w:val="009F2A3E"/>
    <w:rsid w:val="00A2376B"/>
    <w:rsid w:val="00A23A69"/>
    <w:rsid w:val="00A62E9F"/>
    <w:rsid w:val="00A730AA"/>
    <w:rsid w:val="00A871DA"/>
    <w:rsid w:val="00A87AEE"/>
    <w:rsid w:val="00AD6F10"/>
    <w:rsid w:val="00B0105B"/>
    <w:rsid w:val="00B362DC"/>
    <w:rsid w:val="00B64856"/>
    <w:rsid w:val="00B6741A"/>
    <w:rsid w:val="00B707ED"/>
    <w:rsid w:val="00B81436"/>
    <w:rsid w:val="00B926A5"/>
    <w:rsid w:val="00BA5F98"/>
    <w:rsid w:val="00BC1C99"/>
    <w:rsid w:val="00BD7AFC"/>
    <w:rsid w:val="00C0461A"/>
    <w:rsid w:val="00C0479E"/>
    <w:rsid w:val="00C24F97"/>
    <w:rsid w:val="00C450A4"/>
    <w:rsid w:val="00C56917"/>
    <w:rsid w:val="00C73C1D"/>
    <w:rsid w:val="00C83F3B"/>
    <w:rsid w:val="00CA1BC4"/>
    <w:rsid w:val="00CA3D25"/>
    <w:rsid w:val="00CA65C3"/>
    <w:rsid w:val="00CB0690"/>
    <w:rsid w:val="00CC054D"/>
    <w:rsid w:val="00CD415B"/>
    <w:rsid w:val="00CF0ACA"/>
    <w:rsid w:val="00CF315C"/>
    <w:rsid w:val="00D00E8F"/>
    <w:rsid w:val="00D11A46"/>
    <w:rsid w:val="00D20305"/>
    <w:rsid w:val="00D3472D"/>
    <w:rsid w:val="00D77091"/>
    <w:rsid w:val="00D84488"/>
    <w:rsid w:val="00DE0D12"/>
    <w:rsid w:val="00DE2624"/>
    <w:rsid w:val="00DF05FE"/>
    <w:rsid w:val="00E025BE"/>
    <w:rsid w:val="00E056DB"/>
    <w:rsid w:val="00E20057"/>
    <w:rsid w:val="00E43938"/>
    <w:rsid w:val="00E4705E"/>
    <w:rsid w:val="00E6120B"/>
    <w:rsid w:val="00ED0A7B"/>
    <w:rsid w:val="00F10758"/>
    <w:rsid w:val="00F2238E"/>
    <w:rsid w:val="00F24F29"/>
    <w:rsid w:val="00F40979"/>
    <w:rsid w:val="00F45E98"/>
    <w:rsid w:val="00F55E2A"/>
    <w:rsid w:val="00F66E84"/>
    <w:rsid w:val="00F67C4A"/>
    <w:rsid w:val="00F70142"/>
    <w:rsid w:val="00F95AF4"/>
    <w:rsid w:val="00FA3BD1"/>
    <w:rsid w:val="00FB76FB"/>
    <w:rsid w:val="00FC0DDE"/>
    <w:rsid w:val="00FD73E7"/>
    <w:rsid w:val="00FE1C2C"/>
    <w:rsid w:val="00FE34D7"/>
    <w:rsid w:val="00FF2C40"/>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D121153"/>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paragraph" w:styleId="Heading1">
    <w:name w:val="heading 1"/>
    <w:basedOn w:val="Normal"/>
    <w:next w:val="Normal"/>
    <w:link w:val="Heading1Char"/>
    <w:uiPriority w:val="9"/>
    <w:qFormat/>
    <w:rsid w:val="004632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32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632F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character" w:styleId="CommentReference">
    <w:name w:val="annotation reference"/>
    <w:basedOn w:val="DefaultParagraphFont"/>
    <w:uiPriority w:val="99"/>
    <w:semiHidden/>
    <w:unhideWhenUsed/>
    <w:rsid w:val="00037FB0"/>
    <w:rPr>
      <w:sz w:val="16"/>
      <w:szCs w:val="16"/>
    </w:rPr>
  </w:style>
  <w:style w:type="paragraph" w:styleId="CommentText">
    <w:name w:val="annotation text"/>
    <w:basedOn w:val="Normal"/>
    <w:link w:val="CommentTextChar"/>
    <w:uiPriority w:val="99"/>
    <w:unhideWhenUsed/>
    <w:rsid w:val="00037FB0"/>
    <w:rPr>
      <w:sz w:val="20"/>
      <w:szCs w:val="20"/>
    </w:rPr>
  </w:style>
  <w:style w:type="character" w:customStyle="1" w:styleId="CommentTextChar">
    <w:name w:val="Comment Text Char"/>
    <w:basedOn w:val="DefaultParagraphFont"/>
    <w:link w:val="CommentText"/>
    <w:uiPriority w:val="99"/>
    <w:rsid w:val="00037FB0"/>
  </w:style>
  <w:style w:type="paragraph" w:styleId="CommentSubject">
    <w:name w:val="annotation subject"/>
    <w:basedOn w:val="CommentText"/>
    <w:next w:val="CommentText"/>
    <w:link w:val="CommentSubjectChar"/>
    <w:uiPriority w:val="99"/>
    <w:semiHidden/>
    <w:unhideWhenUsed/>
    <w:rsid w:val="00037FB0"/>
    <w:rPr>
      <w:b/>
      <w:bCs/>
    </w:rPr>
  </w:style>
  <w:style w:type="character" w:customStyle="1" w:styleId="CommentSubjectChar">
    <w:name w:val="Comment Subject Char"/>
    <w:basedOn w:val="CommentTextChar"/>
    <w:link w:val="CommentSubject"/>
    <w:uiPriority w:val="99"/>
    <w:semiHidden/>
    <w:rsid w:val="00037FB0"/>
    <w:rPr>
      <w:b/>
      <w:bCs/>
    </w:rPr>
  </w:style>
  <w:style w:type="table" w:styleId="TableGrid">
    <w:name w:val="Table Grid"/>
    <w:basedOn w:val="TableNormal"/>
    <w:uiPriority w:val="59"/>
    <w:rsid w:val="0062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362DC"/>
    <w:rPr>
      <w:rFonts w:ascii="Calibri" w:hAnsi="Calibri"/>
      <w:sz w:val="22"/>
      <w:szCs w:val="21"/>
      <w:lang w:val="en-CA"/>
    </w:rPr>
  </w:style>
  <w:style w:type="character" w:customStyle="1" w:styleId="PlainTextChar">
    <w:name w:val="Plain Text Char"/>
    <w:basedOn w:val="DefaultParagraphFont"/>
    <w:link w:val="PlainText"/>
    <w:uiPriority w:val="99"/>
    <w:semiHidden/>
    <w:rsid w:val="00B362DC"/>
    <w:rPr>
      <w:rFonts w:ascii="Calibri" w:hAnsi="Calibri"/>
      <w:sz w:val="22"/>
      <w:szCs w:val="21"/>
      <w:lang w:val="en-CA"/>
    </w:rPr>
  </w:style>
  <w:style w:type="paragraph" w:styleId="NormalWeb">
    <w:name w:val="Normal (Web)"/>
    <w:basedOn w:val="Normal"/>
    <w:uiPriority w:val="99"/>
    <w:unhideWhenUsed/>
    <w:rsid w:val="00316100"/>
    <w:pPr>
      <w:spacing w:before="100" w:beforeAutospacing="1" w:after="100" w:afterAutospacing="1"/>
    </w:pPr>
    <w:rPr>
      <w:rFonts w:ascii="Times New Roman" w:eastAsia="Times New Roman" w:hAnsi="Times New Roman" w:cs="Times New Roman"/>
      <w:lang w:val="en-CA" w:eastAsia="en-CA"/>
    </w:rPr>
  </w:style>
  <w:style w:type="character" w:customStyle="1" w:styleId="Heading1Char">
    <w:name w:val="Heading 1 Char"/>
    <w:basedOn w:val="DefaultParagraphFont"/>
    <w:link w:val="Heading1"/>
    <w:uiPriority w:val="9"/>
    <w:rsid w:val="004632F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32F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632F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F315C"/>
    <w:pPr>
      <w:ind w:left="720"/>
      <w:contextualSpacing/>
    </w:pPr>
  </w:style>
  <w:style w:type="paragraph" w:styleId="NoSpacing">
    <w:name w:val="No Spacing"/>
    <w:uiPriority w:val="1"/>
    <w:qFormat/>
    <w:rsid w:val="008C7A0C"/>
    <w:rPr>
      <w:sz w:val="24"/>
      <w:szCs w:val="24"/>
    </w:rPr>
  </w:style>
  <w:style w:type="paragraph" w:styleId="Revision">
    <w:name w:val="Revision"/>
    <w:hidden/>
    <w:uiPriority w:val="99"/>
    <w:semiHidden/>
    <w:rsid w:val="00CB06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359825">
      <w:bodyDiv w:val="1"/>
      <w:marLeft w:val="0"/>
      <w:marRight w:val="0"/>
      <w:marTop w:val="0"/>
      <w:marBottom w:val="0"/>
      <w:divBdr>
        <w:top w:val="none" w:sz="0" w:space="0" w:color="auto"/>
        <w:left w:val="none" w:sz="0" w:space="0" w:color="auto"/>
        <w:bottom w:val="none" w:sz="0" w:space="0" w:color="auto"/>
        <w:right w:val="none" w:sz="0" w:space="0" w:color="auto"/>
      </w:divBdr>
    </w:div>
    <w:div w:id="1206602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dsummerreadingclub.ca/staff/hom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27" ma:contentTypeDescription="Create a new document." ma:contentTypeScope="" ma:versionID="a85bba648fafc1aa71392ab2bcd92c97">
  <xsd:schema xmlns:xsd="http://www.w3.org/2001/XMLSchema" xmlns:xs="http://www.w3.org/2001/XMLSchema" xmlns:p="http://schemas.microsoft.com/office/2006/metadata/properties" xmlns:ns2="588dd58b-c235-4de7-be6d-a821336e58b0" xmlns:ns3="6c2bb89f-a306-4043-9a07-9a2c8d0b4862" xmlns:ns4="8eb1f6f2-9b9d-4b77-bc0c-8cd5e0b5ef69" xmlns:ns5="9c7b64a9-7dcb-496c-9b16-ac5eef1d54ce" xmlns:ns6="http://schemas.microsoft.com/sharepoint/v4" targetNamespace="http://schemas.microsoft.com/office/2006/metadata/properties" ma:root="true" ma:fieldsID="f7ab240de2dc7e00a4fc19b6a537e5a9" ns2:_="" ns3:_="" ns4:_="" ns5:_="" ns6:_="">
    <xsd:import namespace="588dd58b-c235-4de7-be6d-a821336e58b0"/>
    <xsd:import namespace="6c2bb89f-a306-4043-9a07-9a2c8d0b4862"/>
    <xsd:import namespace="8eb1f6f2-9b9d-4b77-bc0c-8cd5e0b5ef69"/>
    <xsd:import namespace="9c7b64a9-7dcb-496c-9b16-ac5eef1d54ce"/>
    <xsd:import namespace="http://schemas.microsoft.com/sharepoint/v4"/>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4:SharedWithUsers" minOccurs="0"/>
                <xsd:element ref="ns3:Document_x0020_Category" minOccurs="0"/>
                <xsd:element ref="ns5:_dlc_DocId" minOccurs="0"/>
                <xsd:element ref="ns5:_dlc_DocIdUrl" minOccurs="0"/>
                <xsd:element ref="ns5:_dlc_DocIdPersistI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9" nillable="true" ma:displayName="Document Category" ma:list="{4d186573-6fc2-458c-be6e-1f805ee63a08}"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eb1f6f2-9b9d-4b77-bc0c-8cd5e0b5ef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LApprovalStatus xmlns="588dd58b-c235-4de7-be6d-a821336e58b0" xsi:nil="true"/>
    <BLApprovers xmlns="588dd58b-c235-4de7-be6d-a821336e58b0" xsi:nil="true"/>
    <BLApprovalHistory xmlns="588dd58b-c235-4de7-be6d-a821336e58b0" xsi:nil="true"/>
    <BLApprovalDate xmlns="588dd58b-c235-4de7-be6d-a821336e58b0" xsi:nil="true"/>
    <_dlc_DocId xmlns="9c7b64a9-7dcb-496c-9b16-ac5eef1d54ce">LAC4ACC-507521486-12696</_dlc_DocId>
    <_dlc_DocIdUrl xmlns="9c7b64a9-7dcb-496c-9b16-ac5eef1d54ce">
      <Url>http://collaboration/sites/access/TDSRC/_layouts/15/DocIdRedir.aspx?ID=LAC4ACC-507521486-12696</Url>
      <Description>LAC4ACC-507521486-12696</Description>
    </_dlc_DocIdUrl>
    <IconOverlay xmlns="http://schemas.microsoft.com/sharepoint/v4" xsi:nil="true"/>
    <Document_x0020_Category xmlns="6c2bb89f-a306-4043-9a07-9a2c8d0b486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341ffb6-9f44-4f1b-9ccc-ac841d6afe01"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5E81F-AF53-4574-9D11-7495B0350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d58b-c235-4de7-be6d-a821336e58b0"/>
    <ds:schemaRef ds:uri="6c2bb89f-a306-4043-9a07-9a2c8d0b4862"/>
    <ds:schemaRef ds:uri="8eb1f6f2-9b9d-4b77-bc0c-8cd5e0b5ef69"/>
    <ds:schemaRef ds:uri="9c7b64a9-7dcb-496c-9b16-ac5eef1d54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38F2E-8F52-4EEC-8B12-8DD90969F3D5}">
  <ds:schemaRefs>
    <ds:schemaRef ds:uri="http://schemas.microsoft.com/sharepoint/events"/>
  </ds:schemaRefs>
</ds:datastoreItem>
</file>

<file path=customXml/itemProps3.xml><?xml version="1.0" encoding="utf-8"?>
<ds:datastoreItem xmlns:ds="http://schemas.openxmlformats.org/officeDocument/2006/customXml" ds:itemID="{6AEDAA8B-2951-4193-9653-BD8B69108AF2}">
  <ds:schemaRefs>
    <ds:schemaRef ds:uri="588dd58b-c235-4de7-be6d-a821336e58b0"/>
    <ds:schemaRef ds:uri="http://purl.org/dc/elements/1.1/"/>
    <ds:schemaRef ds:uri="http://schemas.microsoft.com/office/2006/metadata/properties"/>
    <ds:schemaRef ds:uri="6c2bb89f-a306-4043-9a07-9a2c8d0b4862"/>
    <ds:schemaRef ds:uri="9c7b64a9-7dcb-496c-9b16-ac5eef1d54c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4"/>
    <ds:schemaRef ds:uri="8eb1f6f2-9b9d-4b77-bc0c-8cd5e0b5ef69"/>
    <ds:schemaRef ds:uri="http://www.w3.org/XML/1998/namespace"/>
  </ds:schemaRefs>
</ds:datastoreItem>
</file>

<file path=customXml/itemProps4.xml><?xml version="1.0" encoding="utf-8"?>
<ds:datastoreItem xmlns:ds="http://schemas.openxmlformats.org/officeDocument/2006/customXml" ds:itemID="{562A7CE9-3E3C-4B5C-8DA0-82940E086173}">
  <ds:schemaRefs>
    <ds:schemaRef ds:uri="http://schemas.microsoft.com/sharepoint/v3/contenttype/forms"/>
  </ds:schemaRefs>
</ds:datastoreItem>
</file>

<file path=customXml/itemProps5.xml><?xml version="1.0" encoding="utf-8"?>
<ds:datastoreItem xmlns:ds="http://schemas.openxmlformats.org/officeDocument/2006/customXml" ds:itemID="{F13E65EF-6A85-4445-BA30-3F9C3C0404CB}">
  <ds:schemaRefs>
    <ds:schemaRef ds:uri="Microsoft.SharePoint.Taxonomy.ContentTypeSync"/>
  </ds:schemaRefs>
</ds:datastoreItem>
</file>

<file path=customXml/itemProps6.xml><?xml version="1.0" encoding="utf-8"?>
<ds:datastoreItem xmlns:ds="http://schemas.openxmlformats.org/officeDocument/2006/customXml" ds:itemID="{95AE403E-6085-4EBF-BC06-B3BACDE7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1216</Words>
  <Characters>6690</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RÉFÉRENCE - 20-467co_Memo</vt:lpstr>
      <vt:lpstr>RÉFÉRENCE - 20-467co_Memo</vt:lpstr>
    </vt:vector>
  </TitlesOfParts>
  <Company>Toronto Public Library</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RÉFÉRENCE - 20-467co_Memo</dc:title>
  <dc:subject/>
  <dc:creator>RE</dc:creator>
  <cp:keywords/>
  <cp:lastModifiedBy>Goderre, Sophie</cp:lastModifiedBy>
  <cp:revision>7</cp:revision>
  <cp:lastPrinted>2016-11-24T15:45:00Z</cp:lastPrinted>
  <dcterms:created xsi:type="dcterms:W3CDTF">2019-12-24T14:13:00Z</dcterms:created>
  <dcterms:modified xsi:type="dcterms:W3CDTF">2020-01-02T14:45:00Z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0x0101001F0B1527254601469524AC7281A896A4</vt:lpwstr>
  </property>
  <property fmtid="{D5CDD505-2E9C-101B-9397-08002B2CF9AE}" pid="3" name="_dlc_DocIdItemGuid">
    <vt:lpwstr>e274f569-aff7-4bd2-9ead-60eaf6b56824</vt:lpwstr>
  </property>
  <property fmtid="{D5CDD505-2E9C-101B-9397-08002B2CF9AE}" pid="4" name="Order">
    <vt:r8>393300</vt:r8>
  </property>
  <property fmtid="{D5CDD505-2E9C-101B-9397-08002B2CF9AE}" pid="5" name="HasAttachments">
    <vt:bool>false</vt:bool>
  </property>
  <property fmtid="{D5CDD505-2E9C-101B-9397-08002B2CF9AE}" pid="6" name="_docset_NoMedatataSyncRequired">
    <vt:lpwstr>False</vt:lpwstr>
  </property>
</Properties>
</file>